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5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6210"/>
        <w:gridCol w:w="1494"/>
      </w:tblGrid>
      <w:tr w:rsidR="003A1931" w:rsidRPr="00E5282F" w14:paraId="4FF89575" w14:textId="77777777">
        <w:tc>
          <w:tcPr>
            <w:tcW w:w="1728" w:type="dxa"/>
          </w:tcPr>
          <w:p w14:paraId="0CC08D1E" w14:textId="77777777" w:rsidR="003A1931" w:rsidRPr="00E5282F" w:rsidRDefault="003A1931" w:rsidP="003A1931">
            <w:pPr>
              <w:tabs>
                <w:tab w:val="left" w:pos="8550"/>
              </w:tabs>
              <w:rPr>
                <w:rFonts w:ascii="Times New Roman" w:hAnsi="Times New Roman"/>
                <w:b/>
                <w:sz w:val="16"/>
              </w:rPr>
            </w:pPr>
          </w:p>
          <w:p w14:paraId="51F26F0B" w14:textId="77777777" w:rsidR="003A1931" w:rsidRPr="00E5282F" w:rsidRDefault="003A1931" w:rsidP="003A1931">
            <w:pPr>
              <w:tabs>
                <w:tab w:val="left" w:pos="8550"/>
              </w:tabs>
              <w:rPr>
                <w:rFonts w:ascii="Times New Roman" w:hAnsi="Times New Roman"/>
                <w:b/>
                <w:sz w:val="36"/>
              </w:rPr>
            </w:pPr>
            <w:r>
              <w:object w:dxaOrig="1740" w:dyaOrig="1056" w14:anchorId="2CB00B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5.6pt" o:ole="">
                  <v:imagedata r:id="rId8" o:title=""/>
                </v:shape>
                <o:OLEObject Type="Embed" ProgID="PBrush" ShapeID="_x0000_i1025" DrawAspect="Content" ObjectID="_1498985346" r:id="rId9"/>
              </w:object>
            </w:r>
          </w:p>
        </w:tc>
        <w:tc>
          <w:tcPr>
            <w:tcW w:w="6210" w:type="dxa"/>
          </w:tcPr>
          <w:p w14:paraId="5C9AED35" w14:textId="77777777" w:rsidR="003A1931" w:rsidRPr="00E5282F" w:rsidRDefault="003A1931" w:rsidP="003A1931">
            <w:pPr>
              <w:tabs>
                <w:tab w:val="left" w:pos="8550"/>
              </w:tabs>
              <w:rPr>
                <w:rFonts w:ascii="Times New Roman" w:hAnsi="Times New Roman"/>
                <w:b/>
                <w:sz w:val="22"/>
              </w:rPr>
            </w:pPr>
          </w:p>
          <w:p w14:paraId="3E8AFFE4" w14:textId="77777777" w:rsidR="003A1931" w:rsidRPr="00E5282F" w:rsidRDefault="003A1931" w:rsidP="003A193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48"/>
              </w:rPr>
            </w:pPr>
            <w:r w:rsidRPr="00E5282F">
              <w:rPr>
                <w:rFonts w:ascii="Times New Roman" w:hAnsi="Times New Roman"/>
                <w:b/>
                <w:sz w:val="48"/>
              </w:rPr>
              <w:t>Partners for Student Success</w:t>
            </w:r>
          </w:p>
          <w:p w14:paraId="7587AE68" w14:textId="77777777" w:rsidR="003A1931" w:rsidRPr="00E5282F" w:rsidRDefault="003A1931" w:rsidP="003A193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36"/>
              </w:rPr>
            </w:pPr>
            <w:r>
              <w:rPr>
                <w:rFonts w:ascii="Times New Roman" w:hAnsi="Times New Roman"/>
                <w:b/>
                <w:sz w:val="36"/>
              </w:rPr>
              <w:t>Accelerated 7</w:t>
            </w:r>
            <w:r w:rsidRPr="00E5282F">
              <w:rPr>
                <w:rFonts w:ascii="Times New Roman" w:hAnsi="Times New Roman"/>
                <w:b/>
                <w:sz w:val="36"/>
              </w:rPr>
              <w:t xml:space="preserve"> Grade Mathematics</w:t>
            </w:r>
          </w:p>
          <w:p w14:paraId="713AD127" w14:textId="77777777" w:rsidR="003A1931" w:rsidRPr="00E5282F" w:rsidRDefault="003A1931" w:rsidP="003A1931">
            <w:pPr>
              <w:tabs>
                <w:tab w:val="left" w:pos="8550"/>
              </w:tabs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94" w:type="dxa"/>
          </w:tcPr>
          <w:p w14:paraId="7876AB4B" w14:textId="77777777" w:rsidR="003A1931" w:rsidRPr="00E5282F" w:rsidRDefault="003A1931" w:rsidP="003A1931">
            <w:pPr>
              <w:tabs>
                <w:tab w:val="left" w:pos="8550"/>
              </w:tabs>
              <w:rPr>
                <w:rFonts w:ascii="Times New Roman" w:hAnsi="Times New Roman"/>
                <w:b/>
                <w:sz w:val="16"/>
              </w:rPr>
            </w:pPr>
          </w:p>
          <w:p w14:paraId="7B964C43" w14:textId="77777777" w:rsidR="003A1931" w:rsidRPr="00E5282F" w:rsidRDefault="0040630E" w:rsidP="003A1931">
            <w:pPr>
              <w:tabs>
                <w:tab w:val="left" w:pos="8550"/>
              </w:tabs>
              <w:rPr>
                <w:rFonts w:ascii="Times New Roman" w:hAnsi="Times New Roman"/>
                <w:b/>
                <w:sz w:val="36"/>
              </w:rPr>
            </w:pPr>
            <w:r>
              <w:rPr>
                <w:rFonts w:ascii="Times New Roman" w:hAnsi="Times New Roman"/>
                <w:b/>
                <w:noProof/>
                <w:sz w:val="16"/>
              </w:rPr>
              <w:drawing>
                <wp:inline distT="0" distB="0" distL="0" distR="0" wp14:anchorId="78C31AFB" wp14:editId="6FEF1441">
                  <wp:extent cx="894080" cy="660400"/>
                  <wp:effectExtent l="0" t="0" r="0" b="0"/>
                  <wp:docPr id="2" name="Picture 2" descr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A91BC" w14:textId="77777777" w:rsidR="003A1931" w:rsidRDefault="003A1931" w:rsidP="003A1931">
      <w:pPr>
        <w:tabs>
          <w:tab w:val="left" w:pos="8550"/>
        </w:tabs>
        <w:rPr>
          <w:rFonts w:ascii="Times New Roman" w:hAnsi="Times New Roman"/>
          <w:b/>
        </w:rPr>
      </w:pPr>
    </w:p>
    <w:p w14:paraId="75057FCF" w14:textId="77777777" w:rsidR="003A1931" w:rsidRPr="0084447F" w:rsidRDefault="003A1931" w:rsidP="003A1931">
      <w:pPr>
        <w:tabs>
          <w:tab w:val="left" w:pos="8550"/>
        </w:tabs>
        <w:rPr>
          <w:rFonts w:ascii="Times New Roman" w:hAnsi="Times New Roman"/>
          <w:b/>
        </w:rPr>
      </w:pPr>
    </w:p>
    <w:p w14:paraId="6F050FF9" w14:textId="77777777" w:rsidR="003A1931" w:rsidRPr="002A4ECC" w:rsidRDefault="003A1931" w:rsidP="003A1931">
      <w:pPr>
        <w:tabs>
          <w:tab w:val="left" w:pos="8550"/>
        </w:tabs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Unit 2:  Systems</w:t>
      </w:r>
    </w:p>
    <w:p w14:paraId="3042B354" w14:textId="77777777" w:rsidR="003A1931" w:rsidRPr="0084447F" w:rsidRDefault="003A1931">
      <w:pPr>
        <w:rPr>
          <w:sz w:val="18"/>
        </w:rPr>
      </w:pPr>
    </w:p>
    <w:p w14:paraId="09E65857" w14:textId="41457F76" w:rsidR="003A1931" w:rsidRDefault="003A1931" w:rsidP="003A1931">
      <w:pPr>
        <w:jc w:val="center"/>
      </w:pPr>
      <w:r>
        <w:t xml:space="preserve">In order for your child to be successful, it is important to be consistent with the mathematical vocabulary and processes that will be implemented this year in </w:t>
      </w:r>
      <w:r w:rsidR="009B3656">
        <w:t>accelerated</w:t>
      </w:r>
      <w:r>
        <w:t xml:space="preserve"> grade</w:t>
      </w:r>
      <w:r w:rsidR="009B3656">
        <w:t xml:space="preserve"> </w:t>
      </w:r>
      <w:proofErr w:type="gramStart"/>
      <w:r w:rsidR="009B3656">
        <w:t>7 mathematics</w:t>
      </w:r>
      <w:proofErr w:type="gramEnd"/>
      <w:r>
        <w:t>. You may find this resource helpful when supporting your child at home.</w:t>
      </w:r>
    </w:p>
    <w:p w14:paraId="64D7A545" w14:textId="77777777" w:rsidR="003A1931" w:rsidRDefault="003A1931" w:rsidP="003A1931">
      <w:pPr>
        <w:rPr>
          <w:b/>
          <w:u w:val="single"/>
        </w:rPr>
      </w:pPr>
    </w:p>
    <w:p w14:paraId="3FEC3397" w14:textId="77777777" w:rsidR="003A1931" w:rsidRDefault="003A1931" w:rsidP="003A1931">
      <w:pPr>
        <w:jc w:val="center"/>
        <w:rPr>
          <w:b/>
          <w:u w:val="single"/>
        </w:rPr>
      </w:pPr>
      <w:r>
        <w:rPr>
          <w:b/>
          <w:u w:val="single"/>
        </w:rPr>
        <w:t>Unit Concepts</w:t>
      </w:r>
    </w:p>
    <w:p w14:paraId="6383F46E" w14:textId="77777777" w:rsidR="003A1931" w:rsidRPr="001151A3" w:rsidRDefault="003A1931" w:rsidP="003A1931">
      <w:pPr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"/>
        <w:gridCol w:w="2270"/>
        <w:gridCol w:w="5786"/>
      </w:tblGrid>
      <w:tr w:rsidR="003A1931" w:rsidRPr="00F54C30" w14:paraId="25D366C8" w14:textId="77777777">
        <w:trPr>
          <w:trHeight w:val="377"/>
        </w:trPr>
        <w:tc>
          <w:tcPr>
            <w:tcW w:w="1592" w:type="dxa"/>
            <w:vAlign w:val="center"/>
          </w:tcPr>
          <w:p w14:paraId="5845123A" w14:textId="77777777" w:rsidR="003A1931" w:rsidRPr="00F54C30" w:rsidRDefault="003A1931" w:rsidP="003A1931">
            <w:pPr>
              <w:jc w:val="center"/>
              <w:rPr>
                <w:b/>
              </w:rPr>
            </w:pPr>
            <w:r w:rsidRPr="00F54C30">
              <w:rPr>
                <w:b/>
              </w:rPr>
              <w:t>Concept</w:t>
            </w:r>
          </w:p>
        </w:tc>
        <w:tc>
          <w:tcPr>
            <w:tcW w:w="2270" w:type="dxa"/>
            <w:vAlign w:val="center"/>
          </w:tcPr>
          <w:p w14:paraId="6CD914FB" w14:textId="77777777" w:rsidR="003A1931" w:rsidRPr="00F54C30" w:rsidRDefault="003A1931" w:rsidP="003A1931">
            <w:pPr>
              <w:jc w:val="center"/>
              <w:rPr>
                <w:b/>
              </w:rPr>
            </w:pPr>
            <w:r w:rsidRPr="00F54C30">
              <w:rPr>
                <w:b/>
              </w:rPr>
              <w:t>Explanation</w:t>
            </w:r>
          </w:p>
        </w:tc>
        <w:tc>
          <w:tcPr>
            <w:tcW w:w="5786" w:type="dxa"/>
            <w:vAlign w:val="center"/>
          </w:tcPr>
          <w:p w14:paraId="5F06E02F" w14:textId="77777777" w:rsidR="003A1931" w:rsidRPr="00F54C30" w:rsidRDefault="003A1931" w:rsidP="003A1931">
            <w:pPr>
              <w:jc w:val="center"/>
              <w:rPr>
                <w:b/>
              </w:rPr>
            </w:pPr>
            <w:r>
              <w:rPr>
                <w:b/>
              </w:rPr>
              <w:t>Examples</w:t>
            </w:r>
          </w:p>
        </w:tc>
      </w:tr>
      <w:tr w:rsidR="003A1931" w14:paraId="26D4F1D2" w14:textId="77777777">
        <w:trPr>
          <w:trHeight w:val="1268"/>
        </w:trPr>
        <w:tc>
          <w:tcPr>
            <w:tcW w:w="1592" w:type="dxa"/>
            <w:vAlign w:val="center"/>
          </w:tcPr>
          <w:p w14:paraId="3A1ADC3A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Function</w:t>
            </w:r>
          </w:p>
        </w:tc>
        <w:tc>
          <w:tcPr>
            <w:tcW w:w="2270" w:type="dxa"/>
            <w:vAlign w:val="center"/>
          </w:tcPr>
          <w:p w14:paraId="337F612E" w14:textId="77777777" w:rsidR="003A1931" w:rsidRPr="004F3FE0" w:rsidRDefault="003A1931" w:rsidP="003A1931">
            <w:pPr>
              <w:jc w:val="center"/>
              <w:rPr>
                <w:rFonts w:ascii="Times New Roman" w:hAnsi="Times New Roman"/>
                <w:sz w:val="20"/>
              </w:rPr>
            </w:pPr>
            <w:r w:rsidRPr="004F3FE0">
              <w:rPr>
                <w:rFonts w:ascii="Times New Roman" w:hAnsi="Times New Roman"/>
                <w:sz w:val="20"/>
              </w:rPr>
              <w:t xml:space="preserve">A </w:t>
            </w:r>
            <w:hyperlink r:id="rId11" w:history="1">
              <w:r w:rsidRPr="004F3FE0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</w:rPr>
                <w:t>relation</w:t>
              </w:r>
            </w:hyperlink>
            <w:r w:rsidRPr="004F3FE0">
              <w:rPr>
                <w:rFonts w:ascii="Times New Roman" w:hAnsi="Times New Roman"/>
                <w:sz w:val="20"/>
              </w:rPr>
              <w:t xml:space="preserve"> between a </w:t>
            </w:r>
            <w:hyperlink r:id="rId12" w:history="1">
              <w:r w:rsidRPr="004F3FE0">
                <w:rPr>
                  <w:rStyle w:val="Hyperlink"/>
                  <w:rFonts w:ascii="Times New Roman" w:hAnsi="Times New Roman"/>
                  <w:color w:val="auto"/>
                  <w:sz w:val="20"/>
                  <w:u w:val="none"/>
                </w:rPr>
                <w:t>set</w:t>
              </w:r>
            </w:hyperlink>
            <w:r w:rsidRPr="004F3FE0">
              <w:rPr>
                <w:rFonts w:ascii="Times New Roman" w:hAnsi="Times New Roman"/>
                <w:sz w:val="20"/>
              </w:rPr>
              <w:t xml:space="preserve"> of inputs and a set of potential outputs with the property that each input is related to exactly one output.  For each </w:t>
            </w:r>
            <w:r w:rsidRPr="004F3FE0">
              <w:rPr>
                <w:rFonts w:ascii="Times New Roman" w:hAnsi="Times New Roman"/>
                <w:i/>
                <w:sz w:val="20"/>
              </w:rPr>
              <w:t>x</w:t>
            </w:r>
            <w:r w:rsidRPr="004F3FE0">
              <w:rPr>
                <w:rFonts w:ascii="Times New Roman" w:hAnsi="Times New Roman"/>
                <w:sz w:val="20"/>
              </w:rPr>
              <w:t xml:space="preserve"> value, there is at most one </w:t>
            </w:r>
            <w:r w:rsidRPr="004F3FE0">
              <w:rPr>
                <w:rFonts w:ascii="Times New Roman" w:hAnsi="Times New Roman"/>
                <w:i/>
                <w:sz w:val="20"/>
              </w:rPr>
              <w:t>y</w:t>
            </w:r>
            <w:r w:rsidRPr="004F3FE0">
              <w:rPr>
                <w:rFonts w:ascii="Times New Roman" w:hAnsi="Times New Roman"/>
                <w:sz w:val="20"/>
              </w:rPr>
              <w:t xml:space="preserve"> value.</w:t>
            </w:r>
          </w:p>
        </w:tc>
        <w:tc>
          <w:tcPr>
            <w:tcW w:w="5786" w:type="dxa"/>
            <w:vAlign w:val="center"/>
          </w:tcPr>
          <w:p w14:paraId="38BFFFD2" w14:textId="77777777" w:rsidR="003A1931" w:rsidRPr="004F3FE0" w:rsidRDefault="0040630E" w:rsidP="003A1931">
            <w:pPr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1E8F23B" wp14:editId="20A19B93">
                  <wp:extent cx="3535680" cy="1249680"/>
                  <wp:effectExtent l="0" t="0" r="0" b="0"/>
                  <wp:docPr id="3" name="Picture 3" descr="Screen shot 2013-07-16 a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reen shot 2013-07-16 at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568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C5FA86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>This is a function     This is not a function    This is not a function</w:t>
            </w:r>
          </w:p>
          <w:p w14:paraId="1E28BB5A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because each </w:t>
            </w:r>
            <w:r w:rsidRPr="004F3FE0">
              <w:rPr>
                <w:b/>
                <w:i/>
                <w:sz w:val="20"/>
              </w:rPr>
              <w:t>x</w:t>
            </w:r>
            <w:r w:rsidRPr="004F3FE0">
              <w:rPr>
                <w:sz w:val="20"/>
              </w:rPr>
              <w:t xml:space="preserve">         because the </w:t>
            </w:r>
            <w:r w:rsidRPr="004F3FE0">
              <w:rPr>
                <w:b/>
                <w:i/>
                <w:sz w:val="20"/>
              </w:rPr>
              <w:t>x</w:t>
            </w:r>
            <w:r w:rsidRPr="004F3FE0">
              <w:rPr>
                <w:sz w:val="20"/>
              </w:rPr>
              <w:t xml:space="preserve">                 because one of the </w:t>
            </w:r>
            <w:r w:rsidRPr="004F3FE0">
              <w:rPr>
                <w:b/>
                <w:i/>
                <w:sz w:val="20"/>
              </w:rPr>
              <w:t>x</w:t>
            </w:r>
          </w:p>
          <w:p w14:paraId="1BA828EA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value gives only       value of 1                      values shows two    </w:t>
            </w:r>
          </w:p>
          <w:p w14:paraId="1D365BD9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one </w:t>
            </w:r>
            <w:r w:rsidRPr="004F3FE0">
              <w:rPr>
                <w:i/>
                <w:sz w:val="20"/>
              </w:rPr>
              <w:t>y</w:t>
            </w:r>
            <w:r w:rsidRPr="004F3FE0">
              <w:rPr>
                <w:sz w:val="20"/>
              </w:rPr>
              <w:t xml:space="preserve"> value.              gives 2 values of </w:t>
            </w:r>
            <w:r w:rsidRPr="004F3FE0">
              <w:rPr>
                <w:b/>
                <w:i/>
                <w:sz w:val="20"/>
              </w:rPr>
              <w:t>y</w:t>
            </w:r>
            <w:r w:rsidRPr="004F3FE0">
              <w:rPr>
                <w:sz w:val="20"/>
              </w:rPr>
              <w:t>.        points.</w:t>
            </w:r>
          </w:p>
          <w:p w14:paraId="496E4835" w14:textId="77777777" w:rsidR="003A1931" w:rsidRPr="004F3FE0" w:rsidRDefault="003A1931" w:rsidP="003A1931">
            <w:pPr>
              <w:jc w:val="center"/>
              <w:rPr>
                <w:sz w:val="20"/>
              </w:rPr>
            </w:pPr>
          </w:p>
        </w:tc>
      </w:tr>
      <w:tr w:rsidR="003A1931" w14:paraId="4EDEB350" w14:textId="77777777">
        <w:trPr>
          <w:trHeight w:val="1241"/>
        </w:trPr>
        <w:tc>
          <w:tcPr>
            <w:tcW w:w="1592" w:type="dxa"/>
            <w:vAlign w:val="center"/>
          </w:tcPr>
          <w:p w14:paraId="524DD397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Function rule</w:t>
            </w:r>
          </w:p>
        </w:tc>
        <w:tc>
          <w:tcPr>
            <w:tcW w:w="2270" w:type="dxa"/>
            <w:vAlign w:val="center"/>
          </w:tcPr>
          <w:p w14:paraId="0EBB1A94" w14:textId="77777777" w:rsidR="003A1931" w:rsidRPr="004F3FE0" w:rsidRDefault="00C745FE" w:rsidP="003A19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  <w:r w:rsidR="003A1931" w:rsidRPr="004F3FE0">
              <w:rPr>
                <w:sz w:val="20"/>
              </w:rPr>
              <w:t>n equation that describes the relationship between two variables, the relationship between the input and output values</w:t>
            </w:r>
          </w:p>
        </w:tc>
        <w:tc>
          <w:tcPr>
            <w:tcW w:w="5786" w:type="dxa"/>
            <w:vAlign w:val="center"/>
          </w:tcPr>
          <w:p w14:paraId="22BB5B5E" w14:textId="77777777" w:rsidR="00F86597" w:rsidRDefault="00F86597" w:rsidP="003A1931">
            <w:pPr>
              <w:rPr>
                <w:sz w:val="20"/>
              </w:rPr>
            </w:pPr>
          </w:p>
          <w:p w14:paraId="3AF7679F" w14:textId="77777777" w:rsidR="003A1931" w:rsidRPr="00D81AAA" w:rsidRDefault="0040630E" w:rsidP="003A1931">
            <w:pPr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8752" behindDoc="0" locked="0" layoutInCell="1" allowOverlap="1" wp14:anchorId="72DA1D95" wp14:editId="34ADCC66">
                  <wp:simplePos x="0" y="0"/>
                  <wp:positionH relativeFrom="column">
                    <wp:posOffset>2141220</wp:posOffset>
                  </wp:positionH>
                  <wp:positionV relativeFrom="paragraph">
                    <wp:posOffset>121920</wp:posOffset>
                  </wp:positionV>
                  <wp:extent cx="510540" cy="721360"/>
                  <wp:effectExtent l="0" t="0" r="0" b="0"/>
                  <wp:wrapNone/>
                  <wp:docPr id="24" name="Picture 24" descr="Screen shot 2013-07-16 a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creen shot 2013-07-16 at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1931" w:rsidRPr="00D81AAA">
              <w:rPr>
                <w:sz w:val="20"/>
              </w:rPr>
              <w:t>The function rule for the table is:</w:t>
            </w:r>
          </w:p>
          <w:p w14:paraId="404F2005" w14:textId="77777777" w:rsidR="003A1931" w:rsidRPr="00D81AAA" w:rsidRDefault="003A1931" w:rsidP="003A1931">
            <w:pPr>
              <w:rPr>
                <w:sz w:val="20"/>
              </w:rPr>
            </w:pPr>
          </w:p>
          <w:p w14:paraId="368C30D1" w14:textId="77777777" w:rsidR="003A1931" w:rsidRPr="00D81AAA" w:rsidRDefault="003A1931" w:rsidP="003A1931">
            <w:pPr>
              <w:rPr>
                <w:sz w:val="20"/>
              </w:rPr>
            </w:pPr>
            <w:r w:rsidRPr="00D81AAA">
              <w:rPr>
                <w:i/>
                <w:sz w:val="20"/>
              </w:rPr>
              <w:t>y</w:t>
            </w:r>
            <w:r w:rsidRPr="00D81AAA">
              <w:rPr>
                <w:sz w:val="20"/>
              </w:rPr>
              <w:t>=3</w:t>
            </w:r>
            <w:r w:rsidRPr="00D81AAA">
              <w:rPr>
                <w:i/>
                <w:sz w:val="20"/>
              </w:rPr>
              <w:t>x</w:t>
            </w:r>
            <w:r w:rsidRPr="00D81AAA">
              <w:rPr>
                <w:sz w:val="20"/>
              </w:rPr>
              <w:t>+1</w:t>
            </w:r>
          </w:p>
          <w:p w14:paraId="3B3982F7" w14:textId="77777777" w:rsidR="003A1931" w:rsidRPr="00D81AAA" w:rsidRDefault="003A1931" w:rsidP="003A1931">
            <w:pPr>
              <w:rPr>
                <w:sz w:val="20"/>
              </w:rPr>
            </w:pPr>
            <w:r w:rsidRPr="00D81AAA">
              <w:rPr>
                <w:sz w:val="20"/>
              </w:rPr>
              <w:t>4=3(1)+1</w:t>
            </w:r>
          </w:p>
          <w:p w14:paraId="28620AAF" w14:textId="77777777" w:rsidR="003A1931" w:rsidRPr="00D81AAA" w:rsidRDefault="003A1931" w:rsidP="003A1931">
            <w:pPr>
              <w:rPr>
                <w:sz w:val="20"/>
              </w:rPr>
            </w:pPr>
            <w:r w:rsidRPr="00D81AAA">
              <w:rPr>
                <w:sz w:val="20"/>
              </w:rPr>
              <w:t>7=3</w:t>
            </w:r>
            <w:r w:rsidRPr="008664C4">
              <w:rPr>
                <w:sz w:val="20"/>
              </w:rPr>
              <w:t>(</w:t>
            </w:r>
            <w:r w:rsidR="00C745FE" w:rsidRPr="008664C4">
              <w:rPr>
                <w:sz w:val="20"/>
              </w:rPr>
              <w:t>2</w:t>
            </w:r>
            <w:r w:rsidRPr="008664C4">
              <w:rPr>
                <w:sz w:val="20"/>
              </w:rPr>
              <w:t>)</w:t>
            </w:r>
            <w:r w:rsidRPr="00D81AAA">
              <w:rPr>
                <w:sz w:val="20"/>
              </w:rPr>
              <w:t>+1</w:t>
            </w:r>
          </w:p>
          <w:p w14:paraId="64C989E1" w14:textId="77777777" w:rsidR="003A1931" w:rsidRDefault="003A1931" w:rsidP="003A1931">
            <w:pPr>
              <w:rPr>
                <w:sz w:val="20"/>
              </w:rPr>
            </w:pPr>
            <w:r w:rsidRPr="00D81AAA">
              <w:rPr>
                <w:sz w:val="20"/>
              </w:rPr>
              <w:t>10=3(3)+1</w:t>
            </w:r>
          </w:p>
          <w:p w14:paraId="5440A3F4" w14:textId="77777777" w:rsidR="00F86597" w:rsidRPr="00740827" w:rsidRDefault="00F86597" w:rsidP="003A1931">
            <w:pPr>
              <w:rPr>
                <w:sz w:val="22"/>
              </w:rPr>
            </w:pPr>
          </w:p>
        </w:tc>
      </w:tr>
      <w:tr w:rsidR="003A1931" w14:paraId="3576DAF0" w14:textId="77777777">
        <w:trPr>
          <w:trHeight w:val="1358"/>
        </w:trPr>
        <w:tc>
          <w:tcPr>
            <w:tcW w:w="1592" w:type="dxa"/>
            <w:vAlign w:val="center"/>
          </w:tcPr>
          <w:p w14:paraId="5091DE93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Initial value</w:t>
            </w:r>
          </w:p>
        </w:tc>
        <w:tc>
          <w:tcPr>
            <w:tcW w:w="2270" w:type="dxa"/>
            <w:vAlign w:val="center"/>
          </w:tcPr>
          <w:p w14:paraId="0714976E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>The starting amount in a problem represented by the y-intercept on the graph</w:t>
            </w:r>
          </w:p>
        </w:tc>
        <w:tc>
          <w:tcPr>
            <w:tcW w:w="5786" w:type="dxa"/>
            <w:vAlign w:val="center"/>
          </w:tcPr>
          <w:p w14:paraId="3C020B43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>You join a video club for $15 and pay $3 for each video you rent.  The $15 is in the initial value paid and would be the y-intercept on the graph; the graph would cross the y-axis at 15.</w:t>
            </w:r>
          </w:p>
        </w:tc>
      </w:tr>
      <w:tr w:rsidR="003A1931" w14:paraId="0F6EBEAB" w14:textId="77777777">
        <w:trPr>
          <w:trHeight w:val="2204"/>
        </w:trPr>
        <w:tc>
          <w:tcPr>
            <w:tcW w:w="1592" w:type="dxa"/>
            <w:shd w:val="clear" w:color="auto" w:fill="auto"/>
            <w:vAlign w:val="center"/>
          </w:tcPr>
          <w:p w14:paraId="2BB9FB9C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Proportional relationships</w:t>
            </w:r>
          </w:p>
        </w:tc>
        <w:tc>
          <w:tcPr>
            <w:tcW w:w="2270" w:type="dxa"/>
            <w:vAlign w:val="center"/>
          </w:tcPr>
          <w:p w14:paraId="18F66205" w14:textId="7F71A2EC" w:rsidR="003A1931" w:rsidRPr="004F3FE0" w:rsidRDefault="00A33142" w:rsidP="003A193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</w:t>
            </w:r>
            <w:r w:rsidR="003A1931" w:rsidRPr="004F3FE0">
              <w:rPr>
                <w:rFonts w:ascii="Times New Roman" w:hAnsi="Times New Roman"/>
                <w:sz w:val="20"/>
              </w:rPr>
              <w:t>wo quantities are proportional if they vary in such a way that one of them is a constant multiple of the other</w:t>
            </w:r>
            <w:r w:rsidR="00F8659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786" w:type="dxa"/>
            <w:vAlign w:val="center"/>
          </w:tcPr>
          <w:p w14:paraId="44EE60C3" w14:textId="77777777" w:rsidR="00F86597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 xml:space="preserve">If a person earns $12 per hour (before taxes), the equation </w:t>
            </w:r>
            <w:r w:rsidRPr="00740827">
              <w:rPr>
                <w:i/>
                <w:sz w:val="20"/>
              </w:rPr>
              <w:t>y</w:t>
            </w:r>
            <w:r w:rsidRPr="004F3FE0">
              <w:rPr>
                <w:sz w:val="20"/>
              </w:rPr>
              <w:t>=12</w:t>
            </w:r>
            <w:r w:rsidRPr="00740827">
              <w:rPr>
                <w:i/>
                <w:sz w:val="20"/>
              </w:rPr>
              <w:t>x</w:t>
            </w:r>
            <w:r w:rsidRPr="004F3FE0">
              <w:rPr>
                <w:sz w:val="20"/>
              </w:rPr>
              <w:t xml:space="preserve"> models this proportional relationship. The graph of a proportional </w:t>
            </w:r>
          </w:p>
          <w:p w14:paraId="3F1B2532" w14:textId="0802E7BE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 xml:space="preserve">relationship </w:t>
            </w:r>
            <w:r w:rsidR="00F86597">
              <w:rPr>
                <w:sz w:val="20"/>
              </w:rPr>
              <w:t xml:space="preserve">always </w:t>
            </w:r>
            <w:r w:rsidRPr="004F3FE0">
              <w:rPr>
                <w:sz w:val="20"/>
              </w:rPr>
              <w:t>passes through the origin (0,0)</w:t>
            </w:r>
            <w:r w:rsidR="00F86597">
              <w:rPr>
                <w:sz w:val="20"/>
              </w:rPr>
              <w:t>.</w:t>
            </w:r>
          </w:p>
        </w:tc>
      </w:tr>
      <w:tr w:rsidR="003A1931" w14:paraId="7291B697" w14:textId="77777777">
        <w:trPr>
          <w:trHeight w:val="620"/>
        </w:trPr>
        <w:tc>
          <w:tcPr>
            <w:tcW w:w="1592" w:type="dxa"/>
            <w:vAlign w:val="center"/>
          </w:tcPr>
          <w:p w14:paraId="26954EE2" w14:textId="48916847" w:rsidR="003A1931" w:rsidRPr="00F54C30" w:rsidRDefault="003A1931" w:rsidP="003A1931">
            <w:pPr>
              <w:jc w:val="center"/>
              <w:rPr>
                <w:b/>
              </w:rPr>
            </w:pPr>
            <w:r w:rsidRPr="00F54C30">
              <w:rPr>
                <w:b/>
              </w:rPr>
              <w:lastRenderedPageBreak/>
              <w:t>Concept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90006BF" w14:textId="77777777" w:rsidR="003A1931" w:rsidRPr="00F54C30" w:rsidRDefault="003A1931" w:rsidP="003A1931">
            <w:pPr>
              <w:jc w:val="center"/>
              <w:rPr>
                <w:b/>
              </w:rPr>
            </w:pPr>
            <w:r w:rsidRPr="00F54C30">
              <w:rPr>
                <w:b/>
              </w:rPr>
              <w:t>Explanation</w:t>
            </w:r>
          </w:p>
        </w:tc>
        <w:tc>
          <w:tcPr>
            <w:tcW w:w="5786" w:type="dxa"/>
            <w:vAlign w:val="center"/>
          </w:tcPr>
          <w:p w14:paraId="210FB4A4" w14:textId="77777777" w:rsidR="003A1931" w:rsidRPr="00F54C30" w:rsidRDefault="003A1931" w:rsidP="003A1931">
            <w:pPr>
              <w:jc w:val="center"/>
              <w:rPr>
                <w:b/>
              </w:rPr>
            </w:pPr>
            <w:r>
              <w:rPr>
                <w:b/>
              </w:rPr>
              <w:t>Example</w:t>
            </w:r>
          </w:p>
        </w:tc>
      </w:tr>
      <w:tr w:rsidR="003A1931" w14:paraId="2C794327" w14:textId="77777777">
        <w:trPr>
          <w:trHeight w:val="620"/>
        </w:trPr>
        <w:tc>
          <w:tcPr>
            <w:tcW w:w="1592" w:type="dxa"/>
            <w:vAlign w:val="center"/>
          </w:tcPr>
          <w:p w14:paraId="5B16B5D7" w14:textId="77777777" w:rsidR="003A1931" w:rsidRPr="004F3FE0" w:rsidRDefault="003A1931" w:rsidP="003A1931">
            <w:pPr>
              <w:tabs>
                <w:tab w:val="center" w:pos="767"/>
              </w:tabs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 xml:space="preserve">      Rate of      </w:t>
            </w:r>
          </w:p>
          <w:p w14:paraId="114AE408" w14:textId="77777777" w:rsidR="003A1931" w:rsidRPr="004F3FE0" w:rsidRDefault="003A1931" w:rsidP="003A1931">
            <w:pPr>
              <w:tabs>
                <w:tab w:val="center" w:pos="767"/>
              </w:tabs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 xml:space="preserve">      change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11AC21B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>The slope of a line, the steepness of a line, (the rate involved in a problem)</w:t>
            </w:r>
          </w:p>
        </w:tc>
        <w:tc>
          <w:tcPr>
            <w:tcW w:w="5786" w:type="dxa"/>
          </w:tcPr>
          <w:p w14:paraId="7A9525F3" w14:textId="77777777" w:rsidR="003A1931" w:rsidRPr="004F3FE0" w:rsidRDefault="0040630E" w:rsidP="003A1931">
            <w:pPr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6704" behindDoc="1" locked="0" layoutInCell="1" allowOverlap="1" wp14:anchorId="0A8734DB" wp14:editId="00037A32">
                  <wp:simplePos x="0" y="0"/>
                  <wp:positionH relativeFrom="column">
                    <wp:posOffset>2040890</wp:posOffset>
                  </wp:positionH>
                  <wp:positionV relativeFrom="paragraph">
                    <wp:posOffset>-3810</wp:posOffset>
                  </wp:positionV>
                  <wp:extent cx="1243330" cy="1220470"/>
                  <wp:effectExtent l="0" t="0" r="1270" b="0"/>
                  <wp:wrapNone/>
                  <wp:docPr id="20" name="Picture 20" descr="Screen shot 2012-07-12 at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creen shot 2012-07-12 at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30" cy="1220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DDD88F" w14:textId="0E8F7382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The rate of change for the line is </w:t>
            </w:r>
            <w:r w:rsidR="00F86597" w:rsidRPr="00370340">
              <w:rPr>
                <w:position w:val="-20"/>
              </w:rPr>
              <w:object w:dxaOrig="200" w:dyaOrig="540" w14:anchorId="6D05B220">
                <v:shape id="_x0000_i1026" type="#_x0000_t75" style="width:10.55pt;height:27.35pt" o:ole="">
                  <v:imagedata r:id="rId16" o:title=""/>
                </v:shape>
                <o:OLEObject Type="Embed" ProgID="Equation.3" ShapeID="_x0000_i1026" DrawAspect="Content" ObjectID="_1498985347" r:id="rId17"/>
              </w:object>
            </w:r>
            <w:r w:rsidRPr="004F3FE0">
              <w:rPr>
                <w:sz w:val="20"/>
              </w:rPr>
              <w:t xml:space="preserve"> </w:t>
            </w:r>
          </w:p>
          <w:p w14:paraId="47C9BFF0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>because to get from one point on</w:t>
            </w:r>
          </w:p>
          <w:p w14:paraId="21D539CC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>the line to another point on the line</w:t>
            </w:r>
          </w:p>
          <w:p w14:paraId="0C171843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>you go up 3 (rise) and over 2 (run)</w:t>
            </w:r>
          </w:p>
          <w:p w14:paraId="6D0A6AF3" w14:textId="77777777" w:rsidR="003A1931" w:rsidRPr="004F3FE0" w:rsidRDefault="003A1931" w:rsidP="003A1931">
            <w:pPr>
              <w:rPr>
                <w:sz w:val="20"/>
              </w:rPr>
            </w:pPr>
          </w:p>
          <w:p w14:paraId="304EFBB3" w14:textId="77777777" w:rsidR="00F86597" w:rsidRDefault="00F86597" w:rsidP="003A1931">
            <w:pPr>
              <w:rPr>
                <w:sz w:val="20"/>
              </w:rPr>
            </w:pPr>
          </w:p>
          <w:p w14:paraId="43B5D75A" w14:textId="77777777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For every two blocks over, you go up three blocks, OR for every increase of 2 in the </w:t>
            </w:r>
            <w:r w:rsidRPr="004F3FE0">
              <w:rPr>
                <w:b/>
                <w:i/>
                <w:sz w:val="20"/>
              </w:rPr>
              <w:t>x</w:t>
            </w:r>
            <w:r w:rsidRPr="004F3FE0">
              <w:rPr>
                <w:sz w:val="20"/>
              </w:rPr>
              <w:t xml:space="preserve">-value, the </w:t>
            </w:r>
            <w:r w:rsidRPr="00740827">
              <w:rPr>
                <w:b/>
                <w:i/>
                <w:sz w:val="20"/>
              </w:rPr>
              <w:t>y</w:t>
            </w:r>
            <w:r w:rsidRPr="00740827">
              <w:rPr>
                <w:b/>
                <w:sz w:val="20"/>
              </w:rPr>
              <w:t>-</w:t>
            </w:r>
            <w:r w:rsidRPr="004F3FE0">
              <w:rPr>
                <w:sz w:val="20"/>
              </w:rPr>
              <w:t>value increases by 3.</w:t>
            </w:r>
          </w:p>
          <w:p w14:paraId="321360E7" w14:textId="77777777" w:rsidR="003A1931" w:rsidRPr="004F3FE0" w:rsidRDefault="003A1931" w:rsidP="003A1931">
            <w:pPr>
              <w:rPr>
                <w:sz w:val="20"/>
              </w:rPr>
            </w:pPr>
          </w:p>
        </w:tc>
      </w:tr>
      <w:tr w:rsidR="003A1931" w14:paraId="4826CC56" w14:textId="77777777">
        <w:trPr>
          <w:trHeight w:val="620"/>
        </w:trPr>
        <w:tc>
          <w:tcPr>
            <w:tcW w:w="1592" w:type="dxa"/>
            <w:vAlign w:val="center"/>
          </w:tcPr>
          <w:p w14:paraId="431202B7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Slope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4FEEE44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Pr="004F3FE0">
              <w:rPr>
                <w:sz w:val="20"/>
              </w:rPr>
              <w:t>steepness of a line, the rate of ch</w:t>
            </w:r>
            <w:r>
              <w:rPr>
                <w:sz w:val="20"/>
              </w:rPr>
              <w:t>ange a line has on a graph; it can be</w:t>
            </w:r>
            <w:r w:rsidRPr="004F3FE0">
              <w:rPr>
                <w:sz w:val="20"/>
              </w:rPr>
              <w:t xml:space="preserve"> described as </w:t>
            </w:r>
            <w:r>
              <w:rPr>
                <w:sz w:val="20"/>
              </w:rPr>
              <w:t>rise over run</w:t>
            </w:r>
          </w:p>
          <w:p w14:paraId="63075AA0" w14:textId="77777777" w:rsidR="003A1931" w:rsidRPr="004F3FE0" w:rsidRDefault="003A1931" w:rsidP="003A1931">
            <w:pPr>
              <w:jc w:val="center"/>
              <w:rPr>
                <w:sz w:val="20"/>
              </w:rPr>
            </w:pPr>
          </w:p>
        </w:tc>
        <w:tc>
          <w:tcPr>
            <w:tcW w:w="5786" w:type="dxa"/>
            <w:vAlign w:val="center"/>
          </w:tcPr>
          <w:p w14:paraId="2C2CA79C" w14:textId="182E330E" w:rsidR="003A1931" w:rsidRPr="004F3FE0" w:rsidRDefault="003A1931" w:rsidP="00F86597">
            <w:pPr>
              <w:jc w:val="center"/>
              <w:rPr>
                <w:noProof/>
                <w:sz w:val="20"/>
              </w:rPr>
            </w:pPr>
            <w:r w:rsidRPr="004F3FE0">
              <w:rPr>
                <w:noProof/>
                <w:sz w:val="20"/>
              </w:rPr>
              <w:t xml:space="preserve">Slope is found by calculating the change in </w:t>
            </w:r>
            <w:r w:rsidRPr="00D81AAA">
              <w:rPr>
                <w:i/>
                <w:noProof/>
                <w:sz w:val="20"/>
              </w:rPr>
              <w:t>y</w:t>
            </w:r>
            <w:r w:rsidRPr="004F3FE0">
              <w:rPr>
                <w:noProof/>
                <w:sz w:val="20"/>
              </w:rPr>
              <w:t xml:space="preserve"> over the change in </w:t>
            </w:r>
            <w:r w:rsidRPr="00D81AAA">
              <w:rPr>
                <w:i/>
                <w:noProof/>
                <w:sz w:val="20"/>
              </w:rPr>
              <w:t>x</w:t>
            </w:r>
            <w:r w:rsidRPr="004F3FE0">
              <w:rPr>
                <w:noProof/>
                <w:sz w:val="20"/>
              </w:rPr>
              <w:t xml:space="preserve">. A higher slope value represents a steeper line and a lower slope vlaue represents a milder line. A </w:t>
            </w:r>
            <w:r w:rsidR="00F86597">
              <w:rPr>
                <w:noProof/>
                <w:sz w:val="20"/>
              </w:rPr>
              <w:t xml:space="preserve">vertical </w:t>
            </w:r>
            <w:r w:rsidRPr="004F3FE0">
              <w:rPr>
                <w:noProof/>
                <w:sz w:val="20"/>
              </w:rPr>
              <w:t xml:space="preserve">line </w:t>
            </w:r>
            <w:r w:rsidR="00F86597">
              <w:rPr>
                <w:noProof/>
                <w:sz w:val="20"/>
              </w:rPr>
              <w:t>has an</w:t>
            </w:r>
            <w:r w:rsidRPr="004F3FE0">
              <w:rPr>
                <w:noProof/>
                <w:sz w:val="20"/>
              </w:rPr>
              <w:t xml:space="preserve"> undefined </w:t>
            </w:r>
            <w:r w:rsidR="00F86597">
              <w:rPr>
                <w:noProof/>
                <w:sz w:val="20"/>
              </w:rPr>
              <w:t xml:space="preserve">slope </w:t>
            </w:r>
            <w:r w:rsidRPr="004F3FE0">
              <w:rPr>
                <w:noProof/>
                <w:sz w:val="20"/>
              </w:rPr>
              <w:t xml:space="preserve">and a </w:t>
            </w:r>
            <w:r w:rsidR="00F86597">
              <w:rPr>
                <w:noProof/>
                <w:sz w:val="20"/>
              </w:rPr>
              <w:t xml:space="preserve">horizontal line </w:t>
            </w:r>
            <w:r w:rsidRPr="004F3FE0">
              <w:rPr>
                <w:noProof/>
                <w:sz w:val="20"/>
              </w:rPr>
              <w:t>has a slope of zero.</w:t>
            </w:r>
          </w:p>
        </w:tc>
      </w:tr>
      <w:tr w:rsidR="003A1931" w14:paraId="3532B7AA" w14:textId="77777777">
        <w:trPr>
          <w:trHeight w:val="620"/>
        </w:trPr>
        <w:tc>
          <w:tcPr>
            <w:tcW w:w="1592" w:type="dxa"/>
            <w:vAlign w:val="center"/>
          </w:tcPr>
          <w:p w14:paraId="1379CFB8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Unit Rate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3227C77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>The ratio of two measurements in which the second term is 1</w:t>
            </w:r>
          </w:p>
        </w:tc>
        <w:tc>
          <w:tcPr>
            <w:tcW w:w="5786" w:type="dxa"/>
          </w:tcPr>
          <w:p w14:paraId="1D0DCB08" w14:textId="79B90C98" w:rsidR="003A1931" w:rsidRPr="004F3FE0" w:rsidRDefault="003A1931" w:rsidP="003A1931">
            <w:pPr>
              <w:rPr>
                <w:noProof/>
                <w:sz w:val="20"/>
              </w:rPr>
            </w:pPr>
            <w:r w:rsidRPr="004F3FE0">
              <w:rPr>
                <w:noProof/>
                <w:sz w:val="20"/>
              </w:rPr>
              <w:t>65 miles pe</w:t>
            </w:r>
            <w:r>
              <w:rPr>
                <w:noProof/>
                <w:sz w:val="20"/>
              </w:rPr>
              <w:t>r hour or 65 mph is a unit rate;</w:t>
            </w:r>
            <w:r w:rsidR="009B3791">
              <w:rPr>
                <w:noProof/>
                <w:sz w:val="20"/>
              </w:rPr>
              <w:t xml:space="preserve"> it tells you distance travel</w:t>
            </w:r>
            <w:r w:rsidRPr="004F3FE0">
              <w:rPr>
                <w:noProof/>
                <w:sz w:val="20"/>
              </w:rPr>
              <w:t xml:space="preserve">ed in 1 hour. $0.59/lb is a unit rate because </w:t>
            </w:r>
            <w:r w:rsidR="00524032">
              <w:rPr>
                <w:noProof/>
                <w:sz w:val="20"/>
              </w:rPr>
              <w:t>you are paying $</w:t>
            </w:r>
            <w:r w:rsidRPr="004F3FE0">
              <w:rPr>
                <w:noProof/>
                <w:sz w:val="20"/>
              </w:rPr>
              <w:t>0.59 for 1 pound. Unit rate can also be written in fraction form</w:t>
            </w:r>
            <w:r>
              <w:rPr>
                <w:noProof/>
                <w:sz w:val="20"/>
              </w:rPr>
              <w:t xml:space="preserve"> as </w:t>
            </w:r>
            <w:r w:rsidR="009B3791" w:rsidRPr="00370340">
              <w:rPr>
                <w:position w:val="-26"/>
              </w:rPr>
              <w:object w:dxaOrig="1000" w:dyaOrig="600" w14:anchorId="2E07FD77">
                <v:shape id="_x0000_i1027" type="#_x0000_t75" style="width:50.4pt;height:30.25pt" o:ole="">
                  <v:imagedata r:id="rId18" o:title=""/>
                </v:shape>
                <o:OLEObject Type="Embed" ProgID="Equation.3" ShapeID="_x0000_i1027" DrawAspect="Content" ObjectID="_1498985348" r:id="rId19"/>
              </w:object>
            </w:r>
          </w:p>
        </w:tc>
      </w:tr>
      <w:tr w:rsidR="003A1931" w14:paraId="4DC7E79C" w14:textId="77777777">
        <w:trPr>
          <w:trHeight w:val="620"/>
        </w:trPr>
        <w:tc>
          <w:tcPr>
            <w:tcW w:w="1592" w:type="dxa"/>
            <w:vAlign w:val="center"/>
          </w:tcPr>
          <w:p w14:paraId="75BCD2B7" w14:textId="77777777" w:rsidR="003A1931" w:rsidRPr="004F3FE0" w:rsidRDefault="003A1931" w:rsidP="003A1931">
            <w:pPr>
              <w:jc w:val="center"/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>Vertical Axis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67ECAE24" w14:textId="77777777" w:rsidR="003A1931" w:rsidRPr="004F3FE0" w:rsidRDefault="003A1931" w:rsidP="003A1931">
            <w:pPr>
              <w:jc w:val="center"/>
              <w:rPr>
                <w:sz w:val="20"/>
              </w:rPr>
            </w:pPr>
            <w:r w:rsidRPr="004F3FE0">
              <w:rPr>
                <w:sz w:val="20"/>
              </w:rPr>
              <w:t xml:space="preserve">The </w:t>
            </w:r>
            <w:r w:rsidRPr="00D81AAA">
              <w:rPr>
                <w:i/>
                <w:sz w:val="20"/>
              </w:rPr>
              <w:t>y</w:t>
            </w:r>
            <w:r w:rsidRPr="004F3FE0">
              <w:rPr>
                <w:sz w:val="20"/>
              </w:rPr>
              <w:t>-axis on the coordinate plane or grid</w:t>
            </w:r>
          </w:p>
        </w:tc>
        <w:tc>
          <w:tcPr>
            <w:tcW w:w="5786" w:type="dxa"/>
            <w:vAlign w:val="center"/>
          </w:tcPr>
          <w:p w14:paraId="7DE17810" w14:textId="77777777" w:rsidR="003A1931" w:rsidRPr="004F3FE0" w:rsidRDefault="0040630E" w:rsidP="003A1931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1FC1D08" wp14:editId="6FF2ADAF">
                  <wp:extent cx="1463040" cy="1188720"/>
                  <wp:effectExtent l="0" t="0" r="10160" b="5080"/>
                  <wp:docPr id="6" name="Picture 6" descr="Screen shot 2013-07-16 at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creen shot 2013-07-16 at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1931" w14:paraId="176D694D" w14:textId="77777777">
        <w:trPr>
          <w:trHeight w:val="620"/>
        </w:trPr>
        <w:tc>
          <w:tcPr>
            <w:tcW w:w="1592" w:type="dxa"/>
          </w:tcPr>
          <w:p w14:paraId="090D37CC" w14:textId="77777777" w:rsidR="003A1931" w:rsidRPr="004F3FE0" w:rsidRDefault="003A1931" w:rsidP="003A1931">
            <w:pPr>
              <w:rPr>
                <w:i/>
                <w:sz w:val="20"/>
              </w:rPr>
            </w:pPr>
          </w:p>
          <w:p w14:paraId="5B2244B4" w14:textId="77777777" w:rsidR="003A1931" w:rsidRPr="004F3FE0" w:rsidRDefault="003A1931" w:rsidP="003A1931">
            <w:pPr>
              <w:rPr>
                <w:i/>
                <w:sz w:val="20"/>
              </w:rPr>
            </w:pPr>
          </w:p>
          <w:p w14:paraId="4CB2A50D" w14:textId="77777777" w:rsidR="003A1931" w:rsidRPr="004F3FE0" w:rsidRDefault="003A1931" w:rsidP="003A1931">
            <w:pPr>
              <w:rPr>
                <w:i/>
                <w:sz w:val="20"/>
              </w:rPr>
            </w:pPr>
          </w:p>
          <w:p w14:paraId="7C72C0A1" w14:textId="77777777" w:rsidR="003A1931" w:rsidRPr="004F3FE0" w:rsidRDefault="003A1931" w:rsidP="003A1931">
            <w:pPr>
              <w:rPr>
                <w:i/>
                <w:sz w:val="20"/>
              </w:rPr>
            </w:pPr>
          </w:p>
          <w:p w14:paraId="5954E9AE" w14:textId="77777777" w:rsidR="003A1931" w:rsidRPr="004F3FE0" w:rsidRDefault="003A1931" w:rsidP="003A1931">
            <w:pPr>
              <w:rPr>
                <w:i/>
                <w:sz w:val="20"/>
              </w:rPr>
            </w:pPr>
          </w:p>
          <w:p w14:paraId="2995A888" w14:textId="77777777" w:rsidR="003A1931" w:rsidRPr="004F3FE0" w:rsidRDefault="003A1931" w:rsidP="003A1931">
            <w:pPr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 xml:space="preserve">  Vertical line     </w:t>
            </w:r>
          </w:p>
          <w:p w14:paraId="6D6F2798" w14:textId="77777777" w:rsidR="003A1931" w:rsidRPr="004F3FE0" w:rsidRDefault="003A1931" w:rsidP="003A1931">
            <w:pPr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 xml:space="preserve">    test for a </w:t>
            </w:r>
          </w:p>
          <w:p w14:paraId="5C4EE947" w14:textId="77777777" w:rsidR="003A1931" w:rsidRPr="004F3FE0" w:rsidRDefault="003A1931" w:rsidP="003A1931">
            <w:pPr>
              <w:rPr>
                <w:i/>
                <w:sz w:val="20"/>
              </w:rPr>
            </w:pPr>
            <w:r w:rsidRPr="004F3FE0">
              <w:rPr>
                <w:i/>
                <w:sz w:val="20"/>
              </w:rPr>
              <w:t xml:space="preserve">     function</w:t>
            </w:r>
          </w:p>
        </w:tc>
        <w:tc>
          <w:tcPr>
            <w:tcW w:w="2270" w:type="dxa"/>
            <w:shd w:val="clear" w:color="auto" w:fill="auto"/>
          </w:tcPr>
          <w:p w14:paraId="5A583AC2" w14:textId="77777777" w:rsidR="003A1931" w:rsidRPr="004F3FE0" w:rsidRDefault="003A1931" w:rsidP="003A1931">
            <w:pPr>
              <w:jc w:val="center"/>
              <w:rPr>
                <w:sz w:val="20"/>
              </w:rPr>
            </w:pPr>
          </w:p>
          <w:p w14:paraId="05D308E2" w14:textId="77777777" w:rsidR="003A1931" w:rsidRPr="004F3FE0" w:rsidRDefault="0040630E" w:rsidP="003A193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1" locked="0" layoutInCell="1" allowOverlap="1" wp14:anchorId="4BFDF8DA" wp14:editId="69409AC9">
                  <wp:simplePos x="0" y="0"/>
                  <wp:positionH relativeFrom="column">
                    <wp:posOffset>1340485</wp:posOffset>
                  </wp:positionH>
                  <wp:positionV relativeFrom="paragraph">
                    <wp:posOffset>-456565</wp:posOffset>
                  </wp:positionV>
                  <wp:extent cx="3657600" cy="1824355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82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1931" w:rsidRPr="004F3FE0">
              <w:rPr>
                <w:sz w:val="20"/>
              </w:rPr>
              <w:t xml:space="preserve">A way to see if a graph is a function. Drag a vertical line across the graph. If the vertical line intersects the graph in more than one place, the graph is not a function.  This means for each </w:t>
            </w:r>
            <w:r w:rsidR="003A1931" w:rsidRPr="004F3FE0">
              <w:rPr>
                <w:i/>
                <w:sz w:val="20"/>
              </w:rPr>
              <w:t>x</w:t>
            </w:r>
            <w:r w:rsidR="003A1931" w:rsidRPr="004F3FE0">
              <w:rPr>
                <w:sz w:val="20"/>
              </w:rPr>
              <w:t xml:space="preserve"> value, there is only one </w:t>
            </w:r>
            <w:r w:rsidR="003A1931" w:rsidRPr="004F3FE0">
              <w:rPr>
                <w:i/>
                <w:sz w:val="20"/>
              </w:rPr>
              <w:t>y</w:t>
            </w:r>
            <w:r w:rsidR="003A1931" w:rsidRPr="004F3FE0">
              <w:rPr>
                <w:sz w:val="20"/>
              </w:rPr>
              <w:t xml:space="preserve"> value (at most) on the graph.</w:t>
            </w:r>
          </w:p>
        </w:tc>
        <w:tc>
          <w:tcPr>
            <w:tcW w:w="5786" w:type="dxa"/>
          </w:tcPr>
          <w:p w14:paraId="0C0888DE" w14:textId="77777777" w:rsidR="003A1931" w:rsidRPr="004F3FE0" w:rsidRDefault="003A1931" w:rsidP="003A1931">
            <w:pPr>
              <w:rPr>
                <w:sz w:val="20"/>
              </w:rPr>
            </w:pPr>
          </w:p>
          <w:p w14:paraId="3E775A0E" w14:textId="77777777" w:rsidR="003A1931" w:rsidRPr="004F3FE0" w:rsidRDefault="003A1931" w:rsidP="003A1931">
            <w:pPr>
              <w:rPr>
                <w:sz w:val="20"/>
              </w:rPr>
            </w:pPr>
          </w:p>
          <w:p w14:paraId="03C6A7C7" w14:textId="77777777" w:rsidR="003A1931" w:rsidRPr="004F3FE0" w:rsidRDefault="003A1931" w:rsidP="003A1931">
            <w:pPr>
              <w:rPr>
                <w:sz w:val="20"/>
              </w:rPr>
            </w:pPr>
          </w:p>
          <w:p w14:paraId="771F24DA" w14:textId="77777777" w:rsidR="003A1931" w:rsidRPr="004F3FE0" w:rsidRDefault="003A1931" w:rsidP="003A1931">
            <w:pPr>
              <w:rPr>
                <w:sz w:val="20"/>
              </w:rPr>
            </w:pPr>
          </w:p>
          <w:p w14:paraId="00D5BBCE" w14:textId="77777777" w:rsidR="003A1931" w:rsidRPr="004F3FE0" w:rsidRDefault="003A1931" w:rsidP="003A1931">
            <w:pPr>
              <w:tabs>
                <w:tab w:val="left" w:pos="944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22928403" w14:textId="77777777" w:rsidR="003A1931" w:rsidRPr="004F3FE0" w:rsidRDefault="003A1931" w:rsidP="003A1931">
            <w:pPr>
              <w:rPr>
                <w:sz w:val="20"/>
              </w:rPr>
            </w:pPr>
          </w:p>
          <w:p w14:paraId="69DF2714" w14:textId="77777777" w:rsidR="003A1931" w:rsidRPr="004F3FE0" w:rsidRDefault="003A1931" w:rsidP="003A1931">
            <w:pPr>
              <w:rPr>
                <w:sz w:val="20"/>
              </w:rPr>
            </w:pPr>
          </w:p>
          <w:p w14:paraId="30EB1441" w14:textId="77777777" w:rsidR="003A1931" w:rsidRDefault="003A1931" w:rsidP="003A1931">
            <w:pPr>
              <w:rPr>
                <w:sz w:val="20"/>
              </w:rPr>
            </w:pPr>
          </w:p>
          <w:p w14:paraId="4574C5A6" w14:textId="22AA9345" w:rsidR="003A1931" w:rsidRPr="004F3FE0" w:rsidRDefault="004A0725" w:rsidP="003A1931">
            <w:pPr>
              <w:rPr>
                <w:sz w:val="20"/>
              </w:rPr>
            </w:pPr>
            <w:r>
              <w:rPr>
                <w:sz w:val="20"/>
              </w:rPr>
              <w:t xml:space="preserve">          This graph is a      </w:t>
            </w:r>
            <w:r w:rsidR="003A1931" w:rsidRPr="004F3FE0">
              <w:rPr>
                <w:sz w:val="20"/>
              </w:rPr>
              <w:t xml:space="preserve"> </w:t>
            </w:r>
            <w:r w:rsidR="00CE0B54">
              <w:rPr>
                <w:sz w:val="20"/>
              </w:rPr>
              <w:t xml:space="preserve"> </w:t>
            </w:r>
            <w:r w:rsidR="003A1931" w:rsidRPr="004F3FE0">
              <w:rPr>
                <w:sz w:val="20"/>
              </w:rPr>
              <w:t>This graph is not      This graph is a</w:t>
            </w:r>
          </w:p>
          <w:p w14:paraId="2BCF4873" w14:textId="04E08B19" w:rsidR="003A1931" w:rsidRPr="004F3FE0" w:rsidRDefault="004A0725" w:rsidP="003A1931">
            <w:pPr>
              <w:rPr>
                <w:sz w:val="20"/>
              </w:rPr>
            </w:pPr>
            <w:r>
              <w:rPr>
                <w:sz w:val="20"/>
              </w:rPr>
              <w:t xml:space="preserve">          function. The          </w:t>
            </w:r>
            <w:r w:rsidR="003A1931" w:rsidRPr="004F3FE0">
              <w:rPr>
                <w:sz w:val="20"/>
              </w:rPr>
              <w:t xml:space="preserve">a function. The       </w:t>
            </w:r>
            <w:r w:rsidR="00CE0B54">
              <w:rPr>
                <w:sz w:val="20"/>
              </w:rPr>
              <w:t xml:space="preserve"> </w:t>
            </w:r>
            <w:r w:rsidR="003A1931" w:rsidRPr="004F3FE0">
              <w:rPr>
                <w:sz w:val="20"/>
              </w:rPr>
              <w:t xml:space="preserve"> function. The</w:t>
            </w:r>
          </w:p>
          <w:p w14:paraId="4A1B20C5" w14:textId="3544E712" w:rsidR="003A1931" w:rsidRPr="004F3FE0" w:rsidRDefault="004A0725" w:rsidP="003A1931">
            <w:pPr>
              <w:rPr>
                <w:sz w:val="20"/>
              </w:rPr>
            </w:pPr>
            <w:r>
              <w:rPr>
                <w:sz w:val="20"/>
              </w:rPr>
              <w:t xml:space="preserve">          vertical line             vertical line            </w:t>
            </w:r>
            <w:r w:rsidR="00CE0B5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="003A1931" w:rsidRPr="004F3FE0">
              <w:rPr>
                <w:sz w:val="20"/>
              </w:rPr>
              <w:t>vertical line</w:t>
            </w:r>
          </w:p>
          <w:p w14:paraId="0DC4F9DD" w14:textId="2F615EBA" w:rsidR="003A1931" w:rsidRPr="004F3FE0" w:rsidRDefault="004A0725" w:rsidP="003A1931">
            <w:pPr>
              <w:rPr>
                <w:sz w:val="20"/>
              </w:rPr>
            </w:pPr>
            <w:r>
              <w:rPr>
                <w:sz w:val="20"/>
              </w:rPr>
              <w:t xml:space="preserve">          crosses the graph    </w:t>
            </w:r>
            <w:r w:rsidR="003A1931" w:rsidRPr="004F3FE0">
              <w:rPr>
                <w:sz w:val="20"/>
              </w:rPr>
              <w:t xml:space="preserve">crosses the              </w:t>
            </w:r>
            <w:r w:rsidR="00CE0B5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="003A1931" w:rsidRPr="004F3FE0">
              <w:rPr>
                <w:sz w:val="20"/>
              </w:rPr>
              <w:t>crosses the</w:t>
            </w:r>
          </w:p>
          <w:p w14:paraId="58B25406" w14:textId="457BE075" w:rsidR="003A1931" w:rsidRPr="004F3FE0" w:rsidRDefault="004A0725" w:rsidP="003A1931">
            <w:pPr>
              <w:rPr>
                <w:sz w:val="20"/>
              </w:rPr>
            </w:pPr>
            <w:r>
              <w:rPr>
                <w:sz w:val="20"/>
              </w:rPr>
              <w:t xml:space="preserve">          i</w:t>
            </w:r>
            <w:r w:rsidR="003A1931" w:rsidRPr="004F3FE0">
              <w:rPr>
                <w:sz w:val="20"/>
              </w:rPr>
              <w:t>n only one p</w:t>
            </w:r>
            <w:r w:rsidR="00DA6664">
              <w:rPr>
                <w:sz w:val="20"/>
              </w:rPr>
              <w:t xml:space="preserve">lace.   </w:t>
            </w:r>
            <w:r>
              <w:rPr>
                <w:sz w:val="20"/>
              </w:rPr>
              <w:t xml:space="preserve">graph in two           </w:t>
            </w:r>
            <w:r w:rsidR="00CE0B54">
              <w:rPr>
                <w:sz w:val="20"/>
              </w:rPr>
              <w:t xml:space="preserve"> </w:t>
            </w:r>
            <w:r w:rsidR="00524032">
              <w:rPr>
                <w:sz w:val="20"/>
              </w:rPr>
              <w:t xml:space="preserve"> </w:t>
            </w:r>
            <w:r w:rsidR="003A1931" w:rsidRPr="004F3FE0">
              <w:rPr>
                <w:sz w:val="20"/>
              </w:rPr>
              <w:t>graph in one</w:t>
            </w:r>
          </w:p>
          <w:p w14:paraId="4C4E419F" w14:textId="3C5ECF02" w:rsidR="003A1931" w:rsidRPr="004F3FE0" w:rsidRDefault="003A1931" w:rsidP="003A1931">
            <w:pPr>
              <w:rPr>
                <w:sz w:val="20"/>
              </w:rPr>
            </w:pPr>
            <w:r w:rsidRPr="004F3FE0">
              <w:rPr>
                <w:sz w:val="20"/>
              </w:rPr>
              <w:t xml:space="preserve">                                    </w:t>
            </w:r>
            <w:r w:rsidR="00524032">
              <w:rPr>
                <w:sz w:val="20"/>
              </w:rPr>
              <w:t xml:space="preserve"> </w:t>
            </w:r>
            <w:r w:rsidR="00DA6664">
              <w:rPr>
                <w:sz w:val="20"/>
              </w:rPr>
              <w:t xml:space="preserve">     </w:t>
            </w:r>
            <w:r w:rsidR="004A0725">
              <w:rPr>
                <w:sz w:val="20"/>
              </w:rPr>
              <w:t xml:space="preserve">places.                   </w:t>
            </w:r>
            <w:r w:rsidR="00CE0B54">
              <w:rPr>
                <w:sz w:val="20"/>
              </w:rPr>
              <w:t xml:space="preserve"> </w:t>
            </w:r>
            <w:r w:rsidR="004A0725">
              <w:rPr>
                <w:sz w:val="20"/>
              </w:rPr>
              <w:t xml:space="preserve"> </w:t>
            </w:r>
            <w:r w:rsidRPr="004F3FE0">
              <w:rPr>
                <w:sz w:val="20"/>
              </w:rPr>
              <w:t xml:space="preserve"> place.</w:t>
            </w:r>
          </w:p>
          <w:p w14:paraId="713849A0" w14:textId="77777777" w:rsidR="003A1931" w:rsidRPr="004F3FE0" w:rsidRDefault="003A1931" w:rsidP="003A1931">
            <w:pPr>
              <w:rPr>
                <w:sz w:val="20"/>
              </w:rPr>
            </w:pPr>
          </w:p>
        </w:tc>
      </w:tr>
      <w:tr w:rsidR="003A1931" w:rsidRPr="0094591D" w14:paraId="2A0907FF" w14:textId="77777777">
        <w:trPr>
          <w:trHeight w:val="62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7148" w14:textId="53E0F725" w:rsidR="003A1931" w:rsidRPr="0094591D" w:rsidRDefault="003A1931" w:rsidP="00524032">
            <w:pPr>
              <w:jc w:val="center"/>
              <w:rPr>
                <w:i/>
                <w:sz w:val="20"/>
              </w:rPr>
            </w:pPr>
            <w:r w:rsidRPr="0094591D">
              <w:rPr>
                <w:i/>
                <w:sz w:val="20"/>
              </w:rPr>
              <w:t>Slope-inte</w:t>
            </w:r>
            <w:r w:rsidR="00524032">
              <w:rPr>
                <w:i/>
                <w:sz w:val="20"/>
              </w:rPr>
              <w:t>rcept form of a linear equation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FCDD9" w14:textId="77777777" w:rsidR="003A1931" w:rsidRPr="0094591D" w:rsidRDefault="003A1931" w:rsidP="003A1931">
            <w:pPr>
              <w:jc w:val="center"/>
              <w:rPr>
                <w:sz w:val="20"/>
              </w:rPr>
            </w:pPr>
            <w:r w:rsidRPr="0094591D">
              <w:rPr>
                <w:sz w:val="20"/>
              </w:rPr>
              <w:t xml:space="preserve">The form of the equation that gives the slope of the line and vertical intercept (the </w:t>
            </w:r>
            <w:r w:rsidRPr="009B3656">
              <w:rPr>
                <w:i/>
                <w:sz w:val="20"/>
              </w:rPr>
              <w:t>y</w:t>
            </w:r>
            <w:r w:rsidRPr="0094591D">
              <w:rPr>
                <w:sz w:val="20"/>
              </w:rPr>
              <w:t xml:space="preserve">-intercept), </w:t>
            </w:r>
            <w:r w:rsidRPr="009B3656">
              <w:rPr>
                <w:i/>
                <w:sz w:val="20"/>
              </w:rPr>
              <w:t>y</w:t>
            </w:r>
            <w:r w:rsidRPr="00AF12E4">
              <w:rPr>
                <w:sz w:val="20"/>
              </w:rPr>
              <w:t>=</w:t>
            </w:r>
            <w:r w:rsidRPr="009B3656">
              <w:rPr>
                <w:i/>
                <w:sz w:val="20"/>
              </w:rPr>
              <w:t>mx</w:t>
            </w:r>
            <w:r w:rsidRPr="00AF12E4">
              <w:rPr>
                <w:sz w:val="20"/>
              </w:rPr>
              <w:t>+</w:t>
            </w:r>
            <w:r w:rsidRPr="009B3656">
              <w:rPr>
                <w:i/>
                <w:sz w:val="20"/>
              </w:rPr>
              <w:t>b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684" w14:textId="7BC1AC35" w:rsidR="003A1931" w:rsidRPr="0094591D" w:rsidRDefault="003A1931" w:rsidP="003A1931">
            <w:pPr>
              <w:rPr>
                <w:sz w:val="20"/>
              </w:rPr>
            </w:pPr>
            <w:r w:rsidRPr="009B3656">
              <w:rPr>
                <w:i/>
                <w:sz w:val="20"/>
              </w:rPr>
              <w:t>y</w:t>
            </w:r>
            <w:r w:rsidRPr="00AF12E4">
              <w:rPr>
                <w:sz w:val="20"/>
              </w:rPr>
              <w:t>=</w:t>
            </w:r>
            <w:r w:rsidRPr="009B3656">
              <w:rPr>
                <w:i/>
                <w:sz w:val="20"/>
              </w:rPr>
              <w:t>mx</w:t>
            </w:r>
            <w:r w:rsidRPr="00AF12E4">
              <w:rPr>
                <w:sz w:val="20"/>
              </w:rPr>
              <w:t>+</w:t>
            </w:r>
            <w:r w:rsidRPr="009B3656">
              <w:rPr>
                <w:i/>
                <w:sz w:val="20"/>
              </w:rPr>
              <w:t>b</w:t>
            </w:r>
            <w:r w:rsidRPr="0094591D">
              <w:rPr>
                <w:sz w:val="20"/>
              </w:rPr>
              <w:t xml:space="preserve"> form, where </w:t>
            </w:r>
            <w:r w:rsidRPr="009B3656">
              <w:rPr>
                <w:i/>
                <w:sz w:val="20"/>
              </w:rPr>
              <w:t>m</w:t>
            </w:r>
            <w:r w:rsidRPr="0094591D">
              <w:rPr>
                <w:sz w:val="20"/>
              </w:rPr>
              <w:t xml:space="preserve"> is the slope or rate and </w:t>
            </w:r>
            <w:r w:rsidRPr="009B3656">
              <w:rPr>
                <w:i/>
                <w:sz w:val="20"/>
              </w:rPr>
              <w:t>b</w:t>
            </w:r>
            <w:r w:rsidRPr="0094591D">
              <w:rPr>
                <w:sz w:val="20"/>
              </w:rPr>
              <w:t xml:space="preserve"> is the </w:t>
            </w:r>
            <w:r w:rsidRPr="009B3656">
              <w:rPr>
                <w:i/>
                <w:sz w:val="20"/>
              </w:rPr>
              <w:t>y</w:t>
            </w:r>
            <w:r>
              <w:rPr>
                <w:sz w:val="20"/>
              </w:rPr>
              <w:t>-</w:t>
            </w:r>
            <w:r w:rsidRPr="0094591D">
              <w:rPr>
                <w:sz w:val="20"/>
              </w:rPr>
              <w:t xml:space="preserve"> intercept. In the equation </w:t>
            </w:r>
            <w:r w:rsidRPr="009B3656">
              <w:rPr>
                <w:i/>
                <w:sz w:val="20"/>
              </w:rPr>
              <w:t>y</w:t>
            </w:r>
            <w:r w:rsidRPr="00AF12E4">
              <w:rPr>
                <w:sz w:val="20"/>
              </w:rPr>
              <w:t xml:space="preserve"> </w:t>
            </w:r>
            <w:r w:rsidRPr="0094591D">
              <w:rPr>
                <w:sz w:val="20"/>
              </w:rPr>
              <w:t>= 3</w:t>
            </w:r>
            <w:r w:rsidRPr="009B3656">
              <w:rPr>
                <w:i/>
                <w:sz w:val="20"/>
              </w:rPr>
              <w:t>x</w:t>
            </w:r>
            <w:r w:rsidRPr="0094591D">
              <w:rPr>
                <w:sz w:val="20"/>
              </w:rPr>
              <w:t xml:space="preserve"> + 7, 3 is the slope of the line and 7 is the </w:t>
            </w:r>
            <w:r w:rsidRPr="009B3656">
              <w:rPr>
                <w:i/>
                <w:sz w:val="20"/>
              </w:rPr>
              <w:t>y</w:t>
            </w:r>
            <w:r>
              <w:rPr>
                <w:sz w:val="20"/>
              </w:rPr>
              <w:t>-</w:t>
            </w:r>
            <w:r w:rsidRPr="0094591D">
              <w:rPr>
                <w:sz w:val="20"/>
              </w:rPr>
              <w:t>intercept. In the equation</w:t>
            </w:r>
            <w:proofErr w:type="gramStart"/>
            <w:r w:rsidRPr="0094591D">
              <w:rPr>
                <w:sz w:val="20"/>
              </w:rPr>
              <w:t xml:space="preserve">, </w:t>
            </w:r>
            <w:proofErr w:type="gramEnd"/>
            <w:r w:rsidR="009B3656" w:rsidRPr="009B3656">
              <w:rPr>
                <w:position w:val="-24"/>
              </w:rPr>
              <w:object w:dxaOrig="1120" w:dyaOrig="620" w14:anchorId="74C7A254">
                <v:shape id="_x0000_i1028" type="#_x0000_t75" style="width:55.7pt;height:31.2pt" o:ole="">
                  <v:imagedata r:id="rId22" o:title=""/>
                </v:shape>
                <o:OLEObject Type="Embed" ProgID="Equation.3" ShapeID="_x0000_i1028" DrawAspect="Content" ObjectID="_1498985349" r:id="rId23"/>
              </w:object>
            </w:r>
            <w:r w:rsidRPr="0094591D">
              <w:rPr>
                <w:sz w:val="20"/>
              </w:rPr>
              <w:t xml:space="preserve">, </w:t>
            </w:r>
            <w:r w:rsidR="00484EB8" w:rsidRPr="00484EB8">
              <w:rPr>
                <w:position w:val="-20"/>
                <w:sz w:val="20"/>
              </w:rPr>
              <w:object w:dxaOrig="200" w:dyaOrig="540" w14:anchorId="17F61539">
                <v:shape id="_x0000_i1029" type="#_x0000_t75" style="width:10.55pt;height:27.35pt" o:ole="">
                  <v:imagedata r:id="rId24" o:title=""/>
                </v:shape>
                <o:OLEObject Type="Embed" ProgID="Equation.3" ShapeID="_x0000_i1029" DrawAspect="Content" ObjectID="_1498985350" r:id="rId25"/>
              </w:object>
            </w:r>
            <w:r w:rsidRPr="0094591D">
              <w:rPr>
                <w:sz w:val="20"/>
              </w:rPr>
              <w:t xml:space="preserve"> is the slope or rate and -5 i</w:t>
            </w:r>
            <w:r>
              <w:rPr>
                <w:sz w:val="20"/>
              </w:rPr>
              <w:t xml:space="preserve">s where the graph crosses the </w:t>
            </w:r>
            <w:r w:rsidRPr="009B3656">
              <w:rPr>
                <w:i/>
                <w:sz w:val="20"/>
              </w:rPr>
              <w:t>y</w:t>
            </w:r>
            <w:r>
              <w:rPr>
                <w:sz w:val="20"/>
              </w:rPr>
              <w:t>-</w:t>
            </w:r>
            <w:r w:rsidRPr="0094591D">
              <w:rPr>
                <w:sz w:val="20"/>
              </w:rPr>
              <w:t>axis</w:t>
            </w:r>
            <w:r w:rsidR="00484EB8">
              <w:rPr>
                <w:sz w:val="20"/>
              </w:rPr>
              <w:t xml:space="preserve">, or the </w:t>
            </w:r>
            <w:r w:rsidR="00484EB8" w:rsidRPr="009B3656">
              <w:rPr>
                <w:i/>
                <w:sz w:val="20"/>
              </w:rPr>
              <w:t>y</w:t>
            </w:r>
            <w:r w:rsidR="00484EB8">
              <w:rPr>
                <w:sz w:val="20"/>
              </w:rPr>
              <w:t>-intercept</w:t>
            </w:r>
            <w:r w:rsidRPr="0094591D">
              <w:rPr>
                <w:sz w:val="20"/>
              </w:rPr>
              <w:t>.</w:t>
            </w:r>
          </w:p>
        </w:tc>
      </w:tr>
      <w:tr w:rsidR="003A1931" w:rsidRPr="0094591D" w14:paraId="37BE52AA" w14:textId="77777777">
        <w:trPr>
          <w:trHeight w:val="62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86A6" w14:textId="77777777" w:rsidR="003A1931" w:rsidRPr="0094591D" w:rsidRDefault="003A1931" w:rsidP="00524032">
            <w:pPr>
              <w:jc w:val="center"/>
              <w:rPr>
                <w:i/>
                <w:sz w:val="20"/>
              </w:rPr>
            </w:pPr>
            <w:r w:rsidRPr="0094591D">
              <w:rPr>
                <w:i/>
                <w:sz w:val="20"/>
              </w:rPr>
              <w:t>Solution for simultaneous equations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CF1" w14:textId="77777777" w:rsidR="003A1931" w:rsidRPr="0094591D" w:rsidRDefault="003A1931" w:rsidP="003A1931">
            <w:pPr>
              <w:jc w:val="center"/>
              <w:rPr>
                <w:sz w:val="20"/>
              </w:rPr>
            </w:pPr>
            <w:r w:rsidRPr="0094591D">
              <w:rPr>
                <w:sz w:val="20"/>
              </w:rPr>
              <w:t>The values of the variables that makes a system of equations true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CB0" w14:textId="2DABDD11" w:rsidR="003A1931" w:rsidRPr="0094591D" w:rsidRDefault="003A1931" w:rsidP="003A1931">
            <w:pPr>
              <w:rPr>
                <w:sz w:val="20"/>
              </w:rPr>
            </w:pPr>
            <w:r w:rsidRPr="0094591D">
              <w:rPr>
                <w:sz w:val="20"/>
              </w:rPr>
              <w:t>The solution</w:t>
            </w:r>
            <w:r w:rsidR="00891426">
              <w:rPr>
                <w:sz w:val="20"/>
              </w:rPr>
              <w:t xml:space="preserve"> of the system of equations</w:t>
            </w:r>
            <w:r w:rsidRPr="0094591D">
              <w:rPr>
                <w:sz w:val="20"/>
              </w:rPr>
              <w:t xml:space="preserve"> </w:t>
            </w:r>
            <w:r w:rsidRPr="009B3656">
              <w:rPr>
                <w:i/>
                <w:sz w:val="20"/>
              </w:rPr>
              <w:t>y</w:t>
            </w:r>
            <w:r w:rsidRPr="0094591D">
              <w:rPr>
                <w:sz w:val="20"/>
              </w:rPr>
              <w:t xml:space="preserve"> = 2</w:t>
            </w:r>
            <w:r w:rsidRPr="009B3656">
              <w:rPr>
                <w:i/>
                <w:sz w:val="20"/>
              </w:rPr>
              <w:t>x</w:t>
            </w:r>
            <w:r w:rsidRPr="0094591D">
              <w:rPr>
                <w:sz w:val="20"/>
              </w:rPr>
              <w:t xml:space="preserve"> + 4 and </w:t>
            </w:r>
            <w:r w:rsidRPr="009B3656">
              <w:rPr>
                <w:i/>
                <w:sz w:val="20"/>
              </w:rPr>
              <w:t>y</w:t>
            </w:r>
            <w:r w:rsidRPr="0094591D">
              <w:rPr>
                <w:sz w:val="20"/>
              </w:rPr>
              <w:t xml:space="preserve"> = 3</w:t>
            </w:r>
            <w:r w:rsidRPr="009B3656">
              <w:rPr>
                <w:i/>
                <w:sz w:val="20"/>
              </w:rPr>
              <w:t>x</w:t>
            </w:r>
            <w:r w:rsidRPr="0094591D">
              <w:rPr>
                <w:sz w:val="20"/>
              </w:rPr>
              <w:t xml:space="preserve"> – 6 is (10, 24). If you substitute </w:t>
            </w:r>
            <w:r w:rsidRPr="009B3656">
              <w:rPr>
                <w:i/>
                <w:sz w:val="20"/>
              </w:rPr>
              <w:t>x</w:t>
            </w:r>
            <w:r w:rsidRPr="0094591D">
              <w:rPr>
                <w:sz w:val="20"/>
              </w:rPr>
              <w:t xml:space="preserve"> = 10 and</w:t>
            </w:r>
            <w:r w:rsidRPr="00AF12E4">
              <w:rPr>
                <w:sz w:val="20"/>
              </w:rPr>
              <w:t xml:space="preserve"> </w:t>
            </w:r>
            <w:r w:rsidRPr="009B3656">
              <w:rPr>
                <w:i/>
                <w:sz w:val="20"/>
              </w:rPr>
              <w:t>y</w:t>
            </w:r>
            <w:r w:rsidRPr="0094591D">
              <w:rPr>
                <w:sz w:val="20"/>
              </w:rPr>
              <w:t xml:space="preserve"> = 24 into both equations, the equations are true. 24 = 2(10) + 4 and</w:t>
            </w:r>
            <w:r w:rsidR="00891426">
              <w:rPr>
                <w:sz w:val="20"/>
              </w:rPr>
              <w:t xml:space="preserve"> </w:t>
            </w:r>
            <w:r w:rsidRPr="0094591D">
              <w:rPr>
                <w:sz w:val="20"/>
              </w:rPr>
              <w:t>24 = 3(10) - 6</w:t>
            </w:r>
          </w:p>
        </w:tc>
      </w:tr>
    </w:tbl>
    <w:p w14:paraId="1B761EB9" w14:textId="77777777" w:rsidR="003A1931" w:rsidRDefault="003A1931" w:rsidP="003A1931">
      <w:pPr>
        <w:rPr>
          <w:b/>
          <w:sz w:val="22"/>
          <w:u w:val="single"/>
        </w:rPr>
      </w:pPr>
    </w:p>
    <w:p w14:paraId="7CB042F1" w14:textId="77777777" w:rsidR="004A3666" w:rsidRPr="006C6C55" w:rsidRDefault="004A3666" w:rsidP="004A3666">
      <w:pPr>
        <w:rPr>
          <w:sz w:val="22"/>
        </w:rPr>
      </w:pPr>
      <w:r w:rsidRPr="006C6C55">
        <w:rPr>
          <w:b/>
          <w:sz w:val="22"/>
          <w:u w:val="single"/>
        </w:rPr>
        <w:lastRenderedPageBreak/>
        <w:t xml:space="preserve">Additional Resources </w:t>
      </w:r>
    </w:p>
    <w:p w14:paraId="1105205F" w14:textId="77777777" w:rsidR="004A3666" w:rsidRPr="00BB4E3F" w:rsidRDefault="004A3666" w:rsidP="004A3666">
      <w:pPr>
        <w:ind w:left="1080"/>
        <w:rPr>
          <w:sz w:val="22"/>
        </w:rPr>
      </w:pPr>
    </w:p>
    <w:p w14:paraId="0CB7A9EB" w14:textId="77777777" w:rsidR="004A3666" w:rsidRDefault="004A3666" w:rsidP="004A3666">
      <w:pPr>
        <w:numPr>
          <w:ilvl w:val="0"/>
          <w:numId w:val="2"/>
        </w:numPr>
        <w:rPr>
          <w:sz w:val="22"/>
        </w:rPr>
      </w:pPr>
      <w:hyperlink r:id="rId26" w:history="1">
        <w:r w:rsidRPr="00F075BC">
          <w:rPr>
            <w:rStyle w:val="Hyperlink"/>
            <w:i/>
            <w:sz w:val="22"/>
          </w:rPr>
          <w:t>www.corestandards.org</w:t>
        </w:r>
      </w:hyperlink>
    </w:p>
    <w:p w14:paraId="7CFE41D5" w14:textId="77777777" w:rsidR="004A3666" w:rsidRPr="00F926B6" w:rsidRDefault="004A3666" w:rsidP="004A3666">
      <w:pPr>
        <w:numPr>
          <w:ilvl w:val="1"/>
          <w:numId w:val="2"/>
        </w:numPr>
        <w:rPr>
          <w:sz w:val="22"/>
        </w:rPr>
      </w:pPr>
      <w:r w:rsidRPr="007D3237">
        <w:rPr>
          <w:sz w:val="22"/>
        </w:rPr>
        <w:t xml:space="preserve">View the math standards your child will be learning this </w:t>
      </w:r>
      <w:r w:rsidRPr="00F926B6">
        <w:rPr>
          <w:sz w:val="22"/>
        </w:rPr>
        <w:t>year. Scroll down and click “Mathematics Standards” to download the pdf document.</w:t>
      </w:r>
    </w:p>
    <w:p w14:paraId="413081B0" w14:textId="77777777" w:rsidR="004A3666" w:rsidRPr="007D3237" w:rsidRDefault="004A3666" w:rsidP="004A3666">
      <w:pPr>
        <w:ind w:left="3600"/>
        <w:rPr>
          <w:sz w:val="14"/>
        </w:rPr>
      </w:pPr>
    </w:p>
    <w:p w14:paraId="7CEC19C5" w14:textId="77777777" w:rsidR="004A3666" w:rsidRPr="00AC5A50" w:rsidRDefault="004A3666" w:rsidP="004A3666">
      <w:pPr>
        <w:numPr>
          <w:ilvl w:val="0"/>
          <w:numId w:val="2"/>
        </w:numPr>
        <w:rPr>
          <w:i/>
          <w:sz w:val="22"/>
        </w:rPr>
      </w:pPr>
      <w:hyperlink r:id="rId27" w:history="1">
        <w:r w:rsidRPr="00F075BC">
          <w:rPr>
            <w:rStyle w:val="Hyperlink"/>
            <w:i/>
            <w:sz w:val="22"/>
          </w:rPr>
          <w:t>www.ixl.com/math/standards/common-core</w:t>
        </w:r>
      </w:hyperlink>
      <w:r>
        <w:rPr>
          <w:sz w:val="22"/>
        </w:rPr>
        <w:t xml:space="preserve"> </w:t>
      </w:r>
    </w:p>
    <w:p w14:paraId="08A59CCC" w14:textId="77777777" w:rsidR="004A3666" w:rsidRPr="00AC5A50" w:rsidRDefault="004A3666" w:rsidP="004A3666">
      <w:pPr>
        <w:numPr>
          <w:ilvl w:val="1"/>
          <w:numId w:val="2"/>
        </w:numPr>
        <w:rPr>
          <w:i/>
          <w:sz w:val="22"/>
        </w:rPr>
      </w:pPr>
      <w:r w:rsidRPr="007D3237">
        <w:rPr>
          <w:sz w:val="22"/>
        </w:rPr>
        <w:t xml:space="preserve">Click “Eighth Grade” </w:t>
      </w:r>
      <w:r>
        <w:rPr>
          <w:sz w:val="22"/>
        </w:rPr>
        <w:t xml:space="preserve">or “Seventh Grade” </w:t>
      </w:r>
      <w:r w:rsidRPr="007D3237">
        <w:rPr>
          <w:sz w:val="22"/>
        </w:rPr>
        <w:t xml:space="preserve">to find </w:t>
      </w:r>
      <w:r w:rsidRPr="00AC5A50">
        <w:rPr>
          <w:sz w:val="22"/>
        </w:rPr>
        <w:t>interactive practice opportunities aligned with each math standard.</w:t>
      </w:r>
    </w:p>
    <w:p w14:paraId="547CE5BF" w14:textId="77777777" w:rsidR="004A3666" w:rsidRPr="007D3237" w:rsidRDefault="004A3666" w:rsidP="004A3666">
      <w:pPr>
        <w:ind w:left="5760"/>
        <w:rPr>
          <w:i/>
          <w:sz w:val="16"/>
        </w:rPr>
      </w:pPr>
    </w:p>
    <w:p w14:paraId="5686AD99" w14:textId="77777777" w:rsidR="004A3666" w:rsidRDefault="004A3666" w:rsidP="004A3666">
      <w:pPr>
        <w:numPr>
          <w:ilvl w:val="0"/>
          <w:numId w:val="2"/>
        </w:numPr>
        <w:rPr>
          <w:sz w:val="22"/>
        </w:rPr>
      </w:pPr>
      <w:hyperlink r:id="rId28" w:history="1">
        <w:r w:rsidRPr="00F075BC">
          <w:rPr>
            <w:rStyle w:val="Hyperlink"/>
            <w:i/>
            <w:sz w:val="22"/>
          </w:rPr>
          <w:t>www.studyjams.com</w:t>
        </w:r>
      </w:hyperlink>
    </w:p>
    <w:p w14:paraId="07BE9EED" w14:textId="77777777" w:rsidR="004A3666" w:rsidRDefault="004A3666" w:rsidP="004A3666">
      <w:pPr>
        <w:numPr>
          <w:ilvl w:val="1"/>
          <w:numId w:val="2"/>
        </w:numPr>
        <w:rPr>
          <w:sz w:val="22"/>
        </w:rPr>
      </w:pPr>
      <w:r w:rsidRPr="007D3237">
        <w:rPr>
          <w:sz w:val="22"/>
        </w:rPr>
        <w:t xml:space="preserve">Using the search bar, find interactive examples and </w:t>
      </w:r>
      <w:r w:rsidRPr="00AC5A50">
        <w:rPr>
          <w:sz w:val="22"/>
        </w:rPr>
        <w:t xml:space="preserve">opportunities for </w:t>
      </w:r>
      <w:r>
        <w:rPr>
          <w:sz w:val="22"/>
        </w:rPr>
        <w:t>practice for any given concept.</w:t>
      </w:r>
    </w:p>
    <w:p w14:paraId="36E3A37E" w14:textId="77777777" w:rsidR="004A3666" w:rsidRDefault="004A3666" w:rsidP="004A3666">
      <w:pPr>
        <w:rPr>
          <w:sz w:val="22"/>
        </w:rPr>
      </w:pPr>
    </w:p>
    <w:p w14:paraId="5603F7DB" w14:textId="77777777" w:rsidR="004A3666" w:rsidRDefault="004A3666" w:rsidP="004A3666">
      <w:pPr>
        <w:numPr>
          <w:ilvl w:val="0"/>
          <w:numId w:val="3"/>
        </w:numPr>
        <w:rPr>
          <w:sz w:val="22"/>
        </w:rPr>
      </w:pPr>
      <w:hyperlink r:id="rId29" w:history="1">
        <w:r w:rsidRPr="00F075BC">
          <w:rPr>
            <w:rStyle w:val="Hyperlink"/>
            <w:i/>
            <w:sz w:val="22"/>
          </w:rPr>
          <w:t>www.khanacademy.org</w:t>
        </w:r>
      </w:hyperlink>
    </w:p>
    <w:p w14:paraId="714879A7" w14:textId="77777777" w:rsidR="004A3666" w:rsidRDefault="004A3666" w:rsidP="004A3666">
      <w:pPr>
        <w:numPr>
          <w:ilvl w:val="1"/>
          <w:numId w:val="3"/>
        </w:numPr>
        <w:rPr>
          <w:sz w:val="22"/>
        </w:rPr>
      </w:pPr>
      <w:r>
        <w:rPr>
          <w:sz w:val="22"/>
        </w:rPr>
        <w:t>Using the search bar, find videos and examples on several math concepts throughout the year</w:t>
      </w:r>
    </w:p>
    <w:p w14:paraId="046FE77E" w14:textId="77777777" w:rsidR="004A3666" w:rsidRDefault="004A3666" w:rsidP="004A3666">
      <w:pPr>
        <w:ind w:left="1800"/>
        <w:rPr>
          <w:sz w:val="22"/>
        </w:rPr>
      </w:pPr>
    </w:p>
    <w:p w14:paraId="54108EEF" w14:textId="77777777" w:rsidR="004A3666" w:rsidRPr="00BC74B2" w:rsidRDefault="004A3666" w:rsidP="004A3666">
      <w:pPr>
        <w:numPr>
          <w:ilvl w:val="0"/>
          <w:numId w:val="3"/>
        </w:numPr>
        <w:rPr>
          <w:sz w:val="22"/>
        </w:rPr>
      </w:pPr>
      <w:hyperlink r:id="rId30" w:history="1">
        <w:r w:rsidRPr="00951F3A">
          <w:rPr>
            <w:rStyle w:val="Hyperlink"/>
            <w:i/>
            <w:sz w:val="20"/>
          </w:rPr>
          <w:t>http://www.ccps.org/math/Parent%20Materials/Middle/parent_mid.html</w:t>
        </w:r>
      </w:hyperlink>
      <w:r>
        <w:rPr>
          <w:i/>
          <w:sz w:val="20"/>
        </w:rPr>
        <w:t xml:space="preserve">      </w:t>
      </w:r>
      <w:r>
        <w:rPr>
          <w:sz w:val="20"/>
        </w:rPr>
        <w:t xml:space="preserve"> </w:t>
      </w:r>
    </w:p>
    <w:p w14:paraId="1A484F94" w14:textId="77777777" w:rsidR="004A3666" w:rsidRDefault="004A3666" w:rsidP="004A3666">
      <w:pPr>
        <w:numPr>
          <w:ilvl w:val="1"/>
          <w:numId w:val="3"/>
        </w:numPr>
        <w:rPr>
          <w:sz w:val="22"/>
        </w:rPr>
      </w:pPr>
      <w:r>
        <w:rPr>
          <w:sz w:val="22"/>
        </w:rPr>
        <w:t xml:space="preserve">Process guides are provided for concepts covered in each unit. Check back often, as this site will be updated throughout the year. </w:t>
      </w:r>
    </w:p>
    <w:p w14:paraId="632191B1" w14:textId="77777777" w:rsidR="004A3666" w:rsidRPr="00D87253" w:rsidRDefault="004A3666" w:rsidP="004A3666">
      <w:pPr>
        <w:ind w:left="1080"/>
        <w:rPr>
          <w:sz w:val="22"/>
        </w:rPr>
      </w:pPr>
    </w:p>
    <w:p w14:paraId="16288CD9" w14:textId="698DB6F2" w:rsidR="003A1931" w:rsidRPr="009B3656" w:rsidRDefault="003A1931" w:rsidP="004A3666">
      <w:pPr>
        <w:rPr>
          <w:color w:val="0000FF"/>
          <w:sz w:val="22"/>
          <w:u w:val="single"/>
        </w:rPr>
      </w:pPr>
      <w:bookmarkStart w:id="0" w:name="_GoBack"/>
      <w:bookmarkEnd w:id="0"/>
    </w:p>
    <w:sectPr w:rsidR="003A1931" w:rsidRPr="009B3656" w:rsidSect="003A1931">
      <w:footerReference w:type="default" r:id="rId31"/>
      <w:pgSz w:w="12240" w:h="15840"/>
      <w:pgMar w:top="900" w:right="1440" w:bottom="108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69D3" w14:textId="77777777" w:rsidR="00DA6664" w:rsidRDefault="00DA6664">
      <w:r>
        <w:separator/>
      </w:r>
    </w:p>
  </w:endnote>
  <w:endnote w:type="continuationSeparator" w:id="0">
    <w:p w14:paraId="3E5E23F7" w14:textId="77777777" w:rsidR="00DA6664" w:rsidRDefault="00DA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07EEE" w14:textId="77777777" w:rsidR="00DA6664" w:rsidRPr="001B6744" w:rsidRDefault="00DA6664" w:rsidP="003A1931">
    <w:pPr>
      <w:pStyle w:val="Footer"/>
      <w:rPr>
        <w:noProof/>
        <w:sz w:val="20"/>
      </w:rPr>
    </w:pPr>
    <w:r w:rsidRPr="001B6744">
      <w:rPr>
        <w:sz w:val="20"/>
      </w:rPr>
      <w:t>Cecil County Public Schools</w:t>
    </w:r>
    <w:r w:rsidRPr="001B6744">
      <w:rPr>
        <w:sz w:val="20"/>
      </w:rPr>
      <w:tab/>
    </w:r>
    <w:r w:rsidRPr="001B6744">
      <w:rPr>
        <w:sz w:val="20"/>
      </w:rPr>
      <w:fldChar w:fldCharType="begin"/>
    </w:r>
    <w:r w:rsidRPr="001B6744">
      <w:rPr>
        <w:sz w:val="20"/>
      </w:rPr>
      <w:instrText xml:space="preserve"> PAGE   \* MERGEFORMAT </w:instrText>
    </w:r>
    <w:r w:rsidRPr="001B6744">
      <w:rPr>
        <w:sz w:val="20"/>
      </w:rPr>
      <w:fldChar w:fldCharType="separate"/>
    </w:r>
    <w:r w:rsidR="004A3666">
      <w:rPr>
        <w:noProof/>
        <w:sz w:val="20"/>
      </w:rPr>
      <w:t>3</w:t>
    </w:r>
    <w:r w:rsidRPr="001B6744">
      <w:rPr>
        <w:noProof/>
        <w:sz w:val="20"/>
      </w:rPr>
      <w:fldChar w:fldCharType="end"/>
    </w:r>
    <w:r w:rsidRPr="001B6744">
      <w:rPr>
        <w:noProof/>
        <w:sz w:val="20"/>
      </w:rPr>
      <w:tab/>
    </w:r>
    <w:r>
      <w:rPr>
        <w:noProof/>
        <w:sz w:val="20"/>
      </w:rPr>
      <w:t>AccGr7- Unit 2 Systems</w:t>
    </w:r>
  </w:p>
  <w:p w14:paraId="4F225983" w14:textId="54442C92" w:rsidR="00DA6664" w:rsidRPr="001B6744" w:rsidRDefault="0010105A" w:rsidP="003A1931">
    <w:pPr>
      <w:pStyle w:val="Footer"/>
      <w:rPr>
        <w:sz w:val="20"/>
      </w:rPr>
    </w:pPr>
    <w:r>
      <w:rPr>
        <w:noProof/>
        <w:sz w:val="20"/>
      </w:rPr>
      <w:t>201</w:t>
    </w:r>
    <w:r>
      <w:rPr>
        <w:noProof/>
        <w:sz w:val="20"/>
        <w:lang w:val="en-US"/>
      </w:rPr>
      <w:t>5</w:t>
    </w:r>
    <w:r>
      <w:rPr>
        <w:noProof/>
        <w:sz w:val="20"/>
      </w:rPr>
      <w:t xml:space="preserve"> – 201</w:t>
    </w:r>
    <w:r>
      <w:rPr>
        <w:noProof/>
        <w:sz w:val="20"/>
        <w:lang w:val="en-US"/>
      </w:rPr>
      <w:t>6</w:t>
    </w:r>
    <w:r w:rsidR="00DA6664">
      <w:rPr>
        <w:noProof/>
        <w:sz w:val="20"/>
      </w:rPr>
      <w:tab/>
    </w:r>
    <w:r w:rsidR="00DA6664">
      <w:rPr>
        <w:noProof/>
        <w:sz w:val="20"/>
      </w:rPr>
      <w:tab/>
      <w:t>Unit 2</w:t>
    </w:r>
    <w:r w:rsidR="00DA6664" w:rsidRPr="001B6744">
      <w:rPr>
        <w:noProof/>
        <w:sz w:val="20"/>
      </w:rPr>
      <w:t xml:space="preserve"> Partners for Student Success</w:t>
    </w:r>
  </w:p>
  <w:p w14:paraId="73D0C38A" w14:textId="77777777" w:rsidR="00DA6664" w:rsidRDefault="00DA6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8EEC4" w14:textId="77777777" w:rsidR="00DA6664" w:rsidRDefault="00DA6664">
      <w:r>
        <w:separator/>
      </w:r>
    </w:p>
  </w:footnote>
  <w:footnote w:type="continuationSeparator" w:id="0">
    <w:p w14:paraId="38E88509" w14:textId="77777777" w:rsidR="00DA6664" w:rsidRDefault="00DA6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68CE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1F6CF5"/>
    <w:multiLevelType w:val="hybridMultilevel"/>
    <w:tmpl w:val="8B1061DC"/>
    <w:lvl w:ilvl="0" w:tplc="C0B6A9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4074EB"/>
    <w:multiLevelType w:val="hybridMultilevel"/>
    <w:tmpl w:val="64BCE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635E3"/>
    <w:multiLevelType w:val="hybridMultilevel"/>
    <w:tmpl w:val="E7928326"/>
    <w:lvl w:ilvl="0" w:tplc="687E43C0">
      <w:start w:val="20"/>
      <w:numFmt w:val="bullet"/>
      <w:lvlText w:val="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4227230"/>
    <w:multiLevelType w:val="hybridMultilevel"/>
    <w:tmpl w:val="A440C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39036F"/>
    <w:multiLevelType w:val="hybridMultilevel"/>
    <w:tmpl w:val="15909372"/>
    <w:lvl w:ilvl="0" w:tplc="3A9E0BB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6C"/>
    <w:rsid w:val="0010105A"/>
    <w:rsid w:val="003A1931"/>
    <w:rsid w:val="0040630E"/>
    <w:rsid w:val="00484EB8"/>
    <w:rsid w:val="004A0725"/>
    <w:rsid w:val="004A3666"/>
    <w:rsid w:val="00524032"/>
    <w:rsid w:val="0069586C"/>
    <w:rsid w:val="008664C4"/>
    <w:rsid w:val="00891426"/>
    <w:rsid w:val="009B3656"/>
    <w:rsid w:val="009B3791"/>
    <w:rsid w:val="00A33142"/>
    <w:rsid w:val="00AB0832"/>
    <w:rsid w:val="00C745FE"/>
    <w:rsid w:val="00CE0B54"/>
    <w:rsid w:val="00DA6664"/>
    <w:rsid w:val="00F865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oNotEmbedSmartTags/>
  <w:decimalSymbol w:val="."/>
  <w:listSeparator w:val=","/>
  <w14:docId w14:val="2EE6DA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E0A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0E0A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00E0A"/>
    <w:rPr>
      <w:color w:val="0000FF"/>
      <w:u w:val="single"/>
    </w:rPr>
  </w:style>
  <w:style w:type="character" w:styleId="FollowedHyperlink">
    <w:name w:val="FollowedHyperlink"/>
    <w:rsid w:val="00E00E0A"/>
    <w:rPr>
      <w:color w:val="800080"/>
      <w:u w:val="single"/>
    </w:rPr>
  </w:style>
  <w:style w:type="paragraph" w:styleId="NormalWeb">
    <w:name w:val="Normal (Web)"/>
    <w:basedOn w:val="Normal"/>
    <w:uiPriority w:val="99"/>
    <w:rsid w:val="000B456B"/>
    <w:pPr>
      <w:spacing w:beforeLines="1" w:afterLines="1"/>
    </w:pPr>
    <w:rPr>
      <w:rFonts w:eastAsia="Times New Roman"/>
      <w:sz w:val="20"/>
    </w:rPr>
  </w:style>
  <w:style w:type="character" w:customStyle="1" w:styleId="st">
    <w:name w:val="st"/>
    <w:basedOn w:val="DefaultParagraphFont"/>
    <w:rsid w:val="003D3003"/>
  </w:style>
  <w:style w:type="character" w:styleId="Emphasis">
    <w:name w:val="Emphasis"/>
    <w:uiPriority w:val="20"/>
    <w:qFormat/>
    <w:rsid w:val="003D3003"/>
    <w:rPr>
      <w:i/>
    </w:rPr>
  </w:style>
  <w:style w:type="paragraph" w:styleId="Header">
    <w:name w:val="header"/>
    <w:basedOn w:val="Normal"/>
    <w:link w:val="HeaderChar"/>
    <w:rsid w:val="005038A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5038AD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rsid w:val="005038A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038AD"/>
    <w:rPr>
      <w:rFonts w:ascii="Times" w:eastAsia="Times" w:hAnsi="Times"/>
      <w:sz w:val="24"/>
    </w:rPr>
  </w:style>
  <w:style w:type="paragraph" w:styleId="BalloonText">
    <w:name w:val="Balloon Text"/>
    <w:basedOn w:val="Normal"/>
    <w:link w:val="BalloonTextChar"/>
    <w:rsid w:val="00C74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45FE"/>
    <w:rPr>
      <w:rFonts w:ascii="Lucida Grande" w:eastAsia="Times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E0A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0E0A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00E0A"/>
    <w:rPr>
      <w:color w:val="0000FF"/>
      <w:u w:val="single"/>
    </w:rPr>
  </w:style>
  <w:style w:type="character" w:styleId="FollowedHyperlink">
    <w:name w:val="FollowedHyperlink"/>
    <w:rsid w:val="00E00E0A"/>
    <w:rPr>
      <w:color w:val="800080"/>
      <w:u w:val="single"/>
    </w:rPr>
  </w:style>
  <w:style w:type="paragraph" w:styleId="NormalWeb">
    <w:name w:val="Normal (Web)"/>
    <w:basedOn w:val="Normal"/>
    <w:uiPriority w:val="99"/>
    <w:rsid w:val="000B456B"/>
    <w:pPr>
      <w:spacing w:beforeLines="1" w:afterLines="1"/>
    </w:pPr>
    <w:rPr>
      <w:rFonts w:eastAsia="Times New Roman"/>
      <w:sz w:val="20"/>
    </w:rPr>
  </w:style>
  <w:style w:type="character" w:customStyle="1" w:styleId="st">
    <w:name w:val="st"/>
    <w:basedOn w:val="DefaultParagraphFont"/>
    <w:rsid w:val="003D3003"/>
  </w:style>
  <w:style w:type="character" w:styleId="Emphasis">
    <w:name w:val="Emphasis"/>
    <w:uiPriority w:val="20"/>
    <w:qFormat/>
    <w:rsid w:val="003D3003"/>
    <w:rPr>
      <w:i/>
    </w:rPr>
  </w:style>
  <w:style w:type="paragraph" w:styleId="Header">
    <w:name w:val="header"/>
    <w:basedOn w:val="Normal"/>
    <w:link w:val="HeaderChar"/>
    <w:rsid w:val="005038A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5038AD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rsid w:val="005038A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038AD"/>
    <w:rPr>
      <w:rFonts w:ascii="Times" w:eastAsia="Times" w:hAnsi="Times"/>
      <w:sz w:val="24"/>
    </w:rPr>
  </w:style>
  <w:style w:type="paragraph" w:styleId="BalloonText">
    <w:name w:val="Balloon Text"/>
    <w:basedOn w:val="Normal"/>
    <w:link w:val="BalloonTextChar"/>
    <w:rsid w:val="00C74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45FE"/>
    <w:rPr>
      <w:rFonts w:ascii="Lucida Grande" w:eastAsia="Times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hyperlink" Target="http://www.corestandards.or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Set_%28mathematics%29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png"/><Relationship Id="rId29" Type="http://schemas.openxmlformats.org/officeDocument/2006/relationships/hyperlink" Target="http://www.khanacademy.or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Binary_relation" TargetMode="External"/><Relationship Id="rId24" Type="http://schemas.openxmlformats.org/officeDocument/2006/relationships/image" Target="media/image11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4.bin"/><Relationship Id="rId28" Type="http://schemas.openxmlformats.org/officeDocument/2006/relationships/hyperlink" Target="http://www.studyjams.com" TargetMode="Externa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10.wmf"/><Relationship Id="rId27" Type="http://schemas.openxmlformats.org/officeDocument/2006/relationships/hyperlink" Target="http://www.ixl.com/math/standards/common-core" TargetMode="External"/><Relationship Id="rId30" Type="http://schemas.openxmlformats.org/officeDocument/2006/relationships/hyperlink" Target="http://www.ccps.org/math/Parent%20Materials/Middle/parent_mi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838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Cecil County Public Schools</Company>
  <LinksUpToDate>false</LinksUpToDate>
  <CharactersWithSpaces>5547</CharactersWithSpaces>
  <SharedDoc>false</SharedDoc>
  <HLinks>
    <vt:vector size="72" baseType="variant">
      <vt:variant>
        <vt:i4>2359361</vt:i4>
      </vt:variant>
      <vt:variant>
        <vt:i4>33</vt:i4>
      </vt:variant>
      <vt:variant>
        <vt:i4>0</vt:i4>
      </vt:variant>
      <vt:variant>
        <vt:i4>5</vt:i4>
      </vt:variant>
      <vt:variant>
        <vt:lpwstr>http://www.ccps.org/math/Parent Materials/Middle/parent_mid.html</vt:lpwstr>
      </vt:variant>
      <vt:variant>
        <vt:lpwstr/>
      </vt:variant>
      <vt:variant>
        <vt:i4>3473504</vt:i4>
      </vt:variant>
      <vt:variant>
        <vt:i4>30</vt:i4>
      </vt:variant>
      <vt:variant>
        <vt:i4>0</vt:i4>
      </vt:variant>
      <vt:variant>
        <vt:i4>5</vt:i4>
      </vt:variant>
      <vt:variant>
        <vt:lpwstr>http://www.khanacademy.org</vt:lpwstr>
      </vt:variant>
      <vt:variant>
        <vt:lpwstr/>
      </vt:variant>
      <vt:variant>
        <vt:i4>4718598</vt:i4>
      </vt:variant>
      <vt:variant>
        <vt:i4>27</vt:i4>
      </vt:variant>
      <vt:variant>
        <vt:i4>0</vt:i4>
      </vt:variant>
      <vt:variant>
        <vt:i4>5</vt:i4>
      </vt:variant>
      <vt:variant>
        <vt:lpwstr>http://www.studyjams.com</vt:lpwstr>
      </vt:variant>
      <vt:variant>
        <vt:lpwstr/>
      </vt:variant>
      <vt:variant>
        <vt:i4>5963902</vt:i4>
      </vt:variant>
      <vt:variant>
        <vt:i4>24</vt:i4>
      </vt:variant>
      <vt:variant>
        <vt:i4>0</vt:i4>
      </vt:variant>
      <vt:variant>
        <vt:i4>5</vt:i4>
      </vt:variant>
      <vt:variant>
        <vt:lpwstr>http://www.ixl.com/math/standards/common-core</vt:lpwstr>
      </vt:variant>
      <vt:variant>
        <vt:lpwstr/>
      </vt:variant>
      <vt:variant>
        <vt:i4>4522009</vt:i4>
      </vt:variant>
      <vt:variant>
        <vt:i4>21</vt:i4>
      </vt:variant>
      <vt:variant>
        <vt:i4>0</vt:i4>
      </vt:variant>
      <vt:variant>
        <vt:i4>5</vt:i4>
      </vt:variant>
      <vt:variant>
        <vt:lpwstr>http://www.corestandards.org</vt:lpwstr>
      </vt:variant>
      <vt:variant>
        <vt:lpwstr/>
      </vt:variant>
      <vt:variant>
        <vt:i4>6946824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http://en.wikipedia.org/wiki/Set_%28mathematics%29</vt:lpwstr>
      </vt:variant>
      <vt:variant>
        <vt:lpwstr/>
      </vt:variant>
      <vt:variant>
        <vt:i4>3997761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http://en.wikipedia.org/wiki/Binary_relation</vt:lpwstr>
      </vt:variant>
      <vt:variant>
        <vt:lpwstr/>
      </vt:variant>
      <vt:variant>
        <vt:i4>5177393</vt:i4>
      </vt:variant>
      <vt:variant>
        <vt:i4>2133</vt:i4>
      </vt:variant>
      <vt:variant>
        <vt:i4>1026</vt:i4>
      </vt:variant>
      <vt:variant>
        <vt:i4>1</vt:i4>
      </vt:variant>
      <vt:variant>
        <vt:lpwstr>Picture 2</vt:lpwstr>
      </vt:variant>
      <vt:variant>
        <vt:lpwstr/>
      </vt:variant>
      <vt:variant>
        <vt:i4>851989</vt:i4>
      </vt:variant>
      <vt:variant>
        <vt:i4>2769</vt:i4>
      </vt:variant>
      <vt:variant>
        <vt:i4>1027</vt:i4>
      </vt:variant>
      <vt:variant>
        <vt:i4>1</vt:i4>
      </vt:variant>
      <vt:variant>
        <vt:lpwstr>Screen shot 2013-07-16 at 10</vt:lpwstr>
      </vt:variant>
      <vt:variant>
        <vt:lpwstr/>
      </vt:variant>
      <vt:variant>
        <vt:i4>3997724</vt:i4>
      </vt:variant>
      <vt:variant>
        <vt:i4>5030</vt:i4>
      </vt:variant>
      <vt:variant>
        <vt:i4>1029</vt:i4>
      </vt:variant>
      <vt:variant>
        <vt:i4>1</vt:i4>
      </vt:variant>
      <vt:variant>
        <vt:lpwstr>Screen shot 2013-07-16 at 8</vt:lpwstr>
      </vt:variant>
      <vt:variant>
        <vt:lpwstr/>
      </vt:variant>
      <vt:variant>
        <vt:i4>3670045</vt:i4>
      </vt:variant>
      <vt:variant>
        <vt:i4>-1</vt:i4>
      </vt:variant>
      <vt:variant>
        <vt:i4>1044</vt:i4>
      </vt:variant>
      <vt:variant>
        <vt:i4>1</vt:i4>
      </vt:variant>
      <vt:variant>
        <vt:lpwstr>Screen shot 2012-07-12 at 9</vt:lpwstr>
      </vt:variant>
      <vt:variant>
        <vt:lpwstr/>
      </vt:variant>
      <vt:variant>
        <vt:i4>983061</vt:i4>
      </vt:variant>
      <vt:variant>
        <vt:i4>-1</vt:i4>
      </vt:variant>
      <vt:variant>
        <vt:i4>1048</vt:i4>
      </vt:variant>
      <vt:variant>
        <vt:i4>1</vt:i4>
      </vt:variant>
      <vt:variant>
        <vt:lpwstr>Screen shot 2013-07-16 at 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CCPS</dc:creator>
  <cp:keywords/>
  <cp:lastModifiedBy>Michael J. Fell</cp:lastModifiedBy>
  <cp:revision>16</cp:revision>
  <cp:lastPrinted>2012-07-11T17:11:00Z</cp:lastPrinted>
  <dcterms:created xsi:type="dcterms:W3CDTF">2014-07-15T22:11:00Z</dcterms:created>
  <dcterms:modified xsi:type="dcterms:W3CDTF">2015-07-21T15:47:00Z</dcterms:modified>
</cp:coreProperties>
</file>